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F5BDD" w14:textId="77777777" w:rsidR="00884BBE" w:rsidRDefault="00884BBE" w:rsidP="00884BBE"/>
    <w:p w14:paraId="68541EE0" w14:textId="77777777" w:rsidR="00884BBE" w:rsidRDefault="00884BBE" w:rsidP="00884BBE"/>
    <w:p w14:paraId="7E315F4C" w14:textId="77777777" w:rsidR="00884BBE" w:rsidRDefault="00884BBE" w:rsidP="00884BBE">
      <w:pPr>
        <w:pStyle w:val="StandardWeb"/>
        <w:spacing w:before="0" w:beforeAutospacing="0" w:after="0" w:afterAutospacing="0" w:line="276" w:lineRule="auto"/>
        <w:jc w:val="center"/>
        <w:rPr>
          <w:rStyle w:val="Naglaeno"/>
          <w:rFonts w:ascii="Arial" w:hAnsi="Arial" w:cs="Arial"/>
          <w:color w:val="000000"/>
        </w:rPr>
      </w:pPr>
    </w:p>
    <w:p w14:paraId="4721E457" w14:textId="77777777" w:rsidR="00884BBE" w:rsidRDefault="00884BBE" w:rsidP="00884BBE">
      <w:pPr>
        <w:pStyle w:val="StandardWeb"/>
        <w:spacing w:before="0" w:beforeAutospacing="0" w:after="0" w:afterAutospacing="0" w:line="276" w:lineRule="auto"/>
        <w:jc w:val="center"/>
        <w:rPr>
          <w:rStyle w:val="Naglaeno"/>
          <w:rFonts w:ascii="Arial" w:hAnsi="Arial" w:cs="Arial"/>
          <w:color w:val="000000"/>
        </w:rPr>
      </w:pPr>
    </w:p>
    <w:p w14:paraId="7A41AFA6" w14:textId="77777777" w:rsidR="00884BBE" w:rsidRDefault="00884BBE" w:rsidP="00884BBE">
      <w:pPr>
        <w:pStyle w:val="StandardWeb"/>
        <w:spacing w:before="0" w:beforeAutospacing="0" w:after="0" w:afterAutospacing="0" w:line="276" w:lineRule="auto"/>
        <w:jc w:val="center"/>
        <w:rPr>
          <w:rStyle w:val="Naglaeno"/>
          <w:rFonts w:ascii="Arial" w:hAnsi="Arial" w:cs="Arial"/>
          <w:color w:val="000000"/>
        </w:rPr>
      </w:pPr>
    </w:p>
    <w:p w14:paraId="44FC6F89" w14:textId="77777777" w:rsidR="00884BBE" w:rsidRDefault="00884BBE" w:rsidP="00884BBE">
      <w:pPr>
        <w:pStyle w:val="StandardWeb"/>
        <w:spacing w:before="0" w:beforeAutospacing="0" w:after="0" w:afterAutospacing="0" w:line="276" w:lineRule="auto"/>
        <w:jc w:val="center"/>
        <w:rPr>
          <w:rStyle w:val="Naglaeno"/>
          <w:rFonts w:ascii="Arial" w:hAnsi="Arial" w:cs="Arial"/>
          <w:color w:val="000000"/>
        </w:rPr>
      </w:pPr>
    </w:p>
    <w:p w14:paraId="234FBAE8" w14:textId="77777777" w:rsidR="00884BBE" w:rsidRDefault="00884BBE" w:rsidP="00884BBE">
      <w:pPr>
        <w:pStyle w:val="StandardWeb"/>
        <w:spacing w:before="0" w:beforeAutospacing="0" w:after="0" w:afterAutospacing="0" w:line="276" w:lineRule="auto"/>
        <w:jc w:val="center"/>
        <w:rPr>
          <w:rStyle w:val="Naglaeno"/>
          <w:rFonts w:ascii="Arial" w:hAnsi="Arial" w:cs="Arial"/>
          <w:color w:val="000000"/>
        </w:rPr>
      </w:pPr>
    </w:p>
    <w:p w14:paraId="44C20B7B" w14:textId="77777777" w:rsidR="00884BBE" w:rsidRDefault="00884BBE" w:rsidP="00884BBE">
      <w:pPr>
        <w:pStyle w:val="StandardWeb"/>
        <w:spacing w:before="0" w:beforeAutospacing="0" w:after="0" w:afterAutospacing="0" w:line="276" w:lineRule="auto"/>
        <w:jc w:val="center"/>
        <w:rPr>
          <w:rStyle w:val="Naglaeno"/>
          <w:rFonts w:ascii="Arial" w:hAnsi="Arial" w:cs="Arial"/>
          <w:color w:val="000000"/>
        </w:rPr>
      </w:pPr>
    </w:p>
    <w:p w14:paraId="633F462C" w14:textId="77777777" w:rsidR="00884BBE" w:rsidRDefault="00884BBE" w:rsidP="00884BBE">
      <w:pPr>
        <w:pStyle w:val="StandardWeb"/>
        <w:spacing w:before="0" w:beforeAutospacing="0" w:after="0" w:afterAutospacing="0" w:line="276" w:lineRule="auto"/>
        <w:jc w:val="center"/>
        <w:rPr>
          <w:rStyle w:val="Naglaeno"/>
          <w:rFonts w:ascii="Arial" w:hAnsi="Arial" w:cs="Arial"/>
          <w:color w:val="000000"/>
        </w:rPr>
      </w:pPr>
    </w:p>
    <w:p w14:paraId="0D73F3AF" w14:textId="77777777" w:rsidR="00884BBE" w:rsidRDefault="00884BBE" w:rsidP="00884BBE">
      <w:pPr>
        <w:pStyle w:val="StandardWeb"/>
        <w:spacing w:before="0" w:beforeAutospacing="0" w:after="0" w:afterAutospacing="0" w:line="276" w:lineRule="auto"/>
        <w:jc w:val="center"/>
        <w:rPr>
          <w:rStyle w:val="Naglaeno"/>
          <w:rFonts w:ascii="Arial" w:hAnsi="Arial" w:cs="Arial"/>
          <w:color w:val="000000"/>
        </w:rPr>
      </w:pPr>
    </w:p>
    <w:p w14:paraId="3458310E" w14:textId="77777777" w:rsidR="00884BBE" w:rsidRDefault="00884BBE" w:rsidP="00884BBE">
      <w:pPr>
        <w:pStyle w:val="StandardWeb"/>
        <w:spacing w:before="0" w:beforeAutospacing="0" w:after="0" w:afterAutospacing="0" w:line="276" w:lineRule="auto"/>
        <w:rPr>
          <w:rStyle w:val="Naglaeno"/>
          <w:rFonts w:ascii="Arial" w:hAnsi="Arial" w:cs="Arial"/>
          <w:color w:val="000000"/>
        </w:rPr>
      </w:pPr>
    </w:p>
    <w:p w14:paraId="365EAD92" w14:textId="77777777" w:rsidR="00884BBE" w:rsidRDefault="00884BBE" w:rsidP="00884BBE">
      <w:pPr>
        <w:pStyle w:val="StandardWeb"/>
        <w:spacing w:before="0" w:beforeAutospacing="0" w:after="0" w:afterAutospacing="0" w:line="276" w:lineRule="auto"/>
        <w:jc w:val="center"/>
        <w:rPr>
          <w:rStyle w:val="Naglaeno"/>
          <w:rFonts w:ascii="Arial" w:hAnsi="Arial" w:cs="Arial"/>
          <w:color w:val="000000"/>
        </w:rPr>
      </w:pPr>
    </w:p>
    <w:p w14:paraId="69357874" w14:textId="77777777" w:rsidR="00884BBE" w:rsidRPr="00884BBE" w:rsidRDefault="00884BBE" w:rsidP="00884BBE">
      <w:pPr>
        <w:pStyle w:val="StandardWeb"/>
        <w:spacing w:before="0" w:beforeAutospacing="0" w:after="0" w:afterAutospacing="0" w:line="276" w:lineRule="auto"/>
        <w:jc w:val="center"/>
        <w:rPr>
          <w:rFonts w:ascii="Arial" w:hAnsi="Arial" w:cs="Arial"/>
          <w:b/>
          <w:bCs/>
          <w:color w:val="000000"/>
          <w:sz w:val="28"/>
          <w:szCs w:val="28"/>
        </w:rPr>
      </w:pPr>
      <w:r w:rsidRPr="00884BBE">
        <w:rPr>
          <w:rStyle w:val="Naglaeno"/>
          <w:rFonts w:ascii="Arial" w:hAnsi="Arial" w:cs="Arial"/>
          <w:color w:val="000000"/>
          <w:sz w:val="28"/>
          <w:szCs w:val="28"/>
        </w:rPr>
        <w:t>JAVNI NATJEČAJ</w:t>
      </w:r>
    </w:p>
    <w:p w14:paraId="435ADFBE" w14:textId="3DEAEF27" w:rsidR="00884BBE" w:rsidRPr="00884BBE" w:rsidRDefault="00884BBE" w:rsidP="00884BBE">
      <w:pPr>
        <w:pStyle w:val="StandardWeb"/>
        <w:spacing w:before="0" w:beforeAutospacing="0" w:after="0" w:afterAutospacing="0" w:line="276" w:lineRule="auto"/>
        <w:jc w:val="center"/>
        <w:rPr>
          <w:rStyle w:val="Naglaeno"/>
          <w:rFonts w:ascii="Arial" w:hAnsi="Arial" w:cs="Arial"/>
          <w:color w:val="000000"/>
          <w:sz w:val="28"/>
          <w:szCs w:val="28"/>
        </w:rPr>
      </w:pPr>
      <w:r w:rsidRPr="00884BBE">
        <w:rPr>
          <w:rStyle w:val="Naglaeno"/>
          <w:rFonts w:ascii="Arial" w:hAnsi="Arial" w:cs="Arial"/>
          <w:color w:val="000000"/>
          <w:sz w:val="28"/>
          <w:szCs w:val="28"/>
        </w:rPr>
        <w:t>ZA SUFINANCIRANJE PROGRAMA KOJI DOPRINOSE ZADOVOLJAVANJU JAVNIH POTREBA</w:t>
      </w:r>
      <w:r w:rsidRPr="00884BBE">
        <w:rPr>
          <w:rFonts w:ascii="Arial" w:hAnsi="Arial" w:cs="Arial"/>
          <w:color w:val="000000"/>
          <w:sz w:val="28"/>
          <w:szCs w:val="28"/>
        </w:rPr>
        <w:t xml:space="preserve"> </w:t>
      </w:r>
      <w:r w:rsidRPr="00884BBE">
        <w:rPr>
          <w:rStyle w:val="Naglaeno"/>
          <w:rFonts w:ascii="Arial" w:hAnsi="Arial" w:cs="Arial"/>
          <w:color w:val="000000"/>
          <w:sz w:val="28"/>
          <w:szCs w:val="28"/>
        </w:rPr>
        <w:t>U SPO</w:t>
      </w:r>
      <w:r w:rsidR="00A622A4">
        <w:rPr>
          <w:rStyle w:val="Naglaeno"/>
          <w:rFonts w:ascii="Arial" w:hAnsi="Arial" w:cs="Arial"/>
          <w:color w:val="000000"/>
          <w:sz w:val="28"/>
          <w:szCs w:val="28"/>
        </w:rPr>
        <w:t>RTU OPĆINE GORNJA STUBICA U 20</w:t>
      </w:r>
      <w:r w:rsidR="004F5EAC">
        <w:rPr>
          <w:rStyle w:val="Naglaeno"/>
          <w:rFonts w:ascii="Arial" w:hAnsi="Arial" w:cs="Arial"/>
          <w:color w:val="000000"/>
          <w:sz w:val="28"/>
          <w:szCs w:val="28"/>
        </w:rPr>
        <w:t>2</w:t>
      </w:r>
      <w:r w:rsidR="004B50B4">
        <w:rPr>
          <w:rStyle w:val="Naglaeno"/>
          <w:rFonts w:ascii="Arial" w:hAnsi="Arial" w:cs="Arial"/>
          <w:color w:val="000000"/>
          <w:sz w:val="28"/>
          <w:szCs w:val="28"/>
        </w:rPr>
        <w:t>5</w:t>
      </w:r>
      <w:r w:rsidRPr="00884BBE">
        <w:rPr>
          <w:rStyle w:val="Naglaeno"/>
          <w:rFonts w:ascii="Arial" w:hAnsi="Arial" w:cs="Arial"/>
          <w:color w:val="000000"/>
          <w:sz w:val="28"/>
          <w:szCs w:val="28"/>
        </w:rPr>
        <w:t>. GODINI</w:t>
      </w:r>
    </w:p>
    <w:p w14:paraId="1046618E" w14:textId="77777777" w:rsidR="00884BBE" w:rsidRDefault="00884BBE" w:rsidP="00884BBE"/>
    <w:p w14:paraId="77193CC7" w14:textId="77777777" w:rsidR="00884BBE" w:rsidRDefault="00884BBE" w:rsidP="00884BBE"/>
    <w:p w14:paraId="1E3DA757" w14:textId="77777777" w:rsidR="00884BBE" w:rsidRDefault="00884BBE" w:rsidP="00884BBE"/>
    <w:p w14:paraId="3E4970A0" w14:textId="77777777" w:rsidR="00884BBE" w:rsidRPr="00884BBE" w:rsidRDefault="00884BBE" w:rsidP="00884BBE">
      <w:pPr>
        <w:rPr>
          <w:sz w:val="24"/>
          <w:szCs w:val="24"/>
        </w:rPr>
      </w:pPr>
    </w:p>
    <w:p w14:paraId="2272708F" w14:textId="77777777" w:rsidR="00884BBE" w:rsidRPr="00884BBE" w:rsidRDefault="00884BBE" w:rsidP="00884BBE">
      <w:pPr>
        <w:jc w:val="center"/>
        <w:rPr>
          <w:b/>
          <w:sz w:val="24"/>
          <w:szCs w:val="24"/>
        </w:rPr>
      </w:pPr>
      <w:r w:rsidRPr="00884BBE">
        <w:rPr>
          <w:b/>
          <w:sz w:val="24"/>
          <w:szCs w:val="24"/>
        </w:rPr>
        <w:t>UPUTE ZA PRIJAVITELJE</w:t>
      </w:r>
    </w:p>
    <w:p w14:paraId="1B54EDE6" w14:textId="77777777" w:rsidR="00884BBE" w:rsidRPr="00884BBE" w:rsidRDefault="00884BBE" w:rsidP="00884BBE">
      <w:pPr>
        <w:rPr>
          <w:sz w:val="24"/>
          <w:szCs w:val="24"/>
        </w:rPr>
      </w:pPr>
    </w:p>
    <w:p w14:paraId="24376321" w14:textId="77777777" w:rsidR="00884BBE" w:rsidRPr="00884BBE" w:rsidRDefault="00884BBE" w:rsidP="00884BBE">
      <w:pPr>
        <w:rPr>
          <w:sz w:val="24"/>
          <w:szCs w:val="24"/>
        </w:rPr>
      </w:pPr>
    </w:p>
    <w:p w14:paraId="7BE2A2E8" w14:textId="5CEB5879" w:rsidR="00884BBE" w:rsidRPr="00884BBE" w:rsidRDefault="00A622A4" w:rsidP="00884BBE">
      <w:pPr>
        <w:jc w:val="center"/>
        <w:rPr>
          <w:b/>
          <w:sz w:val="24"/>
          <w:szCs w:val="24"/>
        </w:rPr>
      </w:pPr>
      <w:r>
        <w:rPr>
          <w:b/>
          <w:sz w:val="24"/>
          <w:szCs w:val="24"/>
        </w:rPr>
        <w:t xml:space="preserve">Datum objave Javnog poziva: </w:t>
      </w:r>
      <w:r w:rsidR="00053719">
        <w:rPr>
          <w:b/>
          <w:sz w:val="24"/>
          <w:szCs w:val="24"/>
        </w:rPr>
        <w:t>02. listopada</w:t>
      </w:r>
      <w:r w:rsidR="00F3599A">
        <w:rPr>
          <w:b/>
          <w:sz w:val="24"/>
          <w:szCs w:val="24"/>
        </w:rPr>
        <w:t xml:space="preserve"> 202</w:t>
      </w:r>
      <w:r w:rsidR="004B50B4">
        <w:rPr>
          <w:b/>
          <w:sz w:val="24"/>
          <w:szCs w:val="24"/>
        </w:rPr>
        <w:t>5</w:t>
      </w:r>
      <w:r w:rsidR="00F3599A">
        <w:rPr>
          <w:b/>
          <w:sz w:val="24"/>
          <w:szCs w:val="24"/>
        </w:rPr>
        <w:t>.</w:t>
      </w:r>
      <w:r w:rsidR="004B50B4">
        <w:rPr>
          <w:b/>
          <w:sz w:val="24"/>
          <w:szCs w:val="24"/>
        </w:rPr>
        <w:t xml:space="preserve"> godine</w:t>
      </w:r>
    </w:p>
    <w:p w14:paraId="409087C8" w14:textId="77354DF6" w:rsidR="00884BBE" w:rsidRPr="00884BBE" w:rsidRDefault="00A622A4" w:rsidP="00884BBE">
      <w:pPr>
        <w:jc w:val="center"/>
        <w:rPr>
          <w:b/>
          <w:sz w:val="24"/>
          <w:szCs w:val="24"/>
        </w:rPr>
      </w:pPr>
      <w:r>
        <w:rPr>
          <w:b/>
          <w:sz w:val="24"/>
          <w:szCs w:val="24"/>
        </w:rPr>
        <w:t>Rok za dostavu prijava</w:t>
      </w:r>
      <w:r w:rsidR="004F5EAC">
        <w:rPr>
          <w:b/>
          <w:sz w:val="24"/>
          <w:szCs w:val="24"/>
        </w:rPr>
        <w:t xml:space="preserve">: </w:t>
      </w:r>
      <w:r w:rsidR="00053719">
        <w:rPr>
          <w:b/>
          <w:sz w:val="24"/>
          <w:szCs w:val="24"/>
        </w:rPr>
        <w:t>03. studenog</w:t>
      </w:r>
      <w:r w:rsidR="00C86213">
        <w:rPr>
          <w:b/>
          <w:sz w:val="24"/>
          <w:szCs w:val="24"/>
        </w:rPr>
        <w:t xml:space="preserve"> </w:t>
      </w:r>
      <w:r w:rsidR="004F5EAC">
        <w:rPr>
          <w:b/>
          <w:sz w:val="24"/>
          <w:szCs w:val="24"/>
        </w:rPr>
        <w:t>202</w:t>
      </w:r>
      <w:r w:rsidR="004B50B4">
        <w:rPr>
          <w:b/>
          <w:sz w:val="24"/>
          <w:szCs w:val="24"/>
        </w:rPr>
        <w:t>5</w:t>
      </w:r>
      <w:r w:rsidR="004F5EAC">
        <w:rPr>
          <w:b/>
          <w:sz w:val="24"/>
          <w:szCs w:val="24"/>
        </w:rPr>
        <w:t>.</w:t>
      </w:r>
      <w:r w:rsidR="004B50B4">
        <w:rPr>
          <w:b/>
          <w:sz w:val="24"/>
          <w:szCs w:val="24"/>
        </w:rPr>
        <w:t xml:space="preserve"> godine</w:t>
      </w:r>
    </w:p>
    <w:p w14:paraId="03B5D3E9" w14:textId="77777777" w:rsidR="00884BBE" w:rsidRDefault="00884BBE" w:rsidP="00884BBE"/>
    <w:p w14:paraId="718F335C" w14:textId="77777777" w:rsidR="00884BBE" w:rsidRDefault="00884BBE" w:rsidP="00884BBE"/>
    <w:p w14:paraId="1DB24696" w14:textId="77777777" w:rsidR="00884BBE" w:rsidRDefault="00884BBE" w:rsidP="00884BBE"/>
    <w:p w14:paraId="5B4AAD33" w14:textId="77777777" w:rsidR="00884BBE" w:rsidRDefault="00884BBE" w:rsidP="00884BBE"/>
    <w:p w14:paraId="5AE36D05" w14:textId="77777777" w:rsidR="00884BBE" w:rsidRDefault="00884BBE" w:rsidP="00884BBE"/>
    <w:p w14:paraId="61DA3D72" w14:textId="77777777" w:rsidR="00884BBE" w:rsidRDefault="00884BBE" w:rsidP="00884BBE"/>
    <w:p w14:paraId="0C741615" w14:textId="77777777" w:rsidR="00884BBE" w:rsidRDefault="00884BBE" w:rsidP="00884BBE"/>
    <w:p w14:paraId="5C7FEB09" w14:textId="77777777" w:rsidR="005E2CE5" w:rsidRDefault="005E2CE5">
      <w:pPr>
        <w:pStyle w:val="TOCNaslov"/>
      </w:pPr>
    </w:p>
    <w:sdt>
      <w:sdtPr>
        <w:rPr>
          <w:rFonts w:asciiTheme="minorHAnsi" w:eastAsiaTheme="minorHAnsi" w:hAnsiTheme="minorHAnsi" w:cstheme="minorBidi"/>
          <w:b w:val="0"/>
          <w:bCs w:val="0"/>
          <w:color w:val="auto"/>
          <w:sz w:val="22"/>
          <w:szCs w:val="22"/>
          <w:lang w:eastAsia="en-US"/>
        </w:rPr>
        <w:id w:val="2091194671"/>
        <w:docPartObj>
          <w:docPartGallery w:val="Table of Contents"/>
          <w:docPartUnique/>
        </w:docPartObj>
      </w:sdtPr>
      <w:sdtContent>
        <w:p w14:paraId="32689615" w14:textId="77777777" w:rsidR="005E2CE5" w:rsidRDefault="005E2CE5">
          <w:pPr>
            <w:pStyle w:val="TOCNaslov"/>
          </w:pPr>
          <w:r>
            <w:t>Sadržaj</w:t>
          </w:r>
        </w:p>
        <w:p w14:paraId="715266FD" w14:textId="73C2A13B" w:rsidR="005E2CE5" w:rsidRDefault="005E2CE5">
          <w:pPr>
            <w:pStyle w:val="Sadraj1"/>
            <w:tabs>
              <w:tab w:val="left" w:pos="440"/>
              <w:tab w:val="right" w:leader="dot" w:pos="9062"/>
            </w:tabs>
            <w:rPr>
              <w:noProof/>
            </w:rPr>
          </w:pPr>
          <w:r>
            <w:fldChar w:fldCharType="begin"/>
          </w:r>
          <w:r>
            <w:instrText xml:space="preserve"> TOC \o "1-3" \h \z \u </w:instrText>
          </w:r>
          <w:r>
            <w:fldChar w:fldCharType="separate"/>
          </w:r>
          <w:hyperlink w:anchor="_Toc445726577" w:history="1">
            <w:r w:rsidRPr="003A3D28">
              <w:rPr>
                <w:rStyle w:val="Hiperveza"/>
                <w:noProof/>
              </w:rPr>
              <w:t>1.</w:t>
            </w:r>
            <w:r>
              <w:rPr>
                <w:noProof/>
              </w:rPr>
              <w:tab/>
            </w:r>
            <w:r w:rsidRPr="003A3D28">
              <w:rPr>
                <w:rStyle w:val="Hiperveza"/>
                <w:noProof/>
              </w:rPr>
              <w:t>JAVNI POZIV ZA SUFINANCIRANJE JAVNIH POTREBA U SPORTU NA PODRUČJU OPĆINE  GORNJA STUBICA ZA 20</w:t>
            </w:r>
            <w:r w:rsidR="004F5EAC">
              <w:rPr>
                <w:rStyle w:val="Hiperveza"/>
                <w:noProof/>
              </w:rPr>
              <w:t>2</w:t>
            </w:r>
            <w:r w:rsidR="004B50B4">
              <w:rPr>
                <w:rStyle w:val="Hiperveza"/>
                <w:noProof/>
              </w:rPr>
              <w:t>5</w:t>
            </w:r>
            <w:r w:rsidRPr="003A3D28">
              <w:rPr>
                <w:rStyle w:val="Hiperveza"/>
                <w:noProof/>
              </w:rPr>
              <w:t>. GODINU</w:t>
            </w:r>
            <w:r>
              <w:rPr>
                <w:noProof/>
                <w:webHidden/>
              </w:rPr>
              <w:tab/>
            </w:r>
            <w:r>
              <w:rPr>
                <w:noProof/>
                <w:webHidden/>
              </w:rPr>
              <w:fldChar w:fldCharType="begin"/>
            </w:r>
            <w:r>
              <w:rPr>
                <w:noProof/>
                <w:webHidden/>
              </w:rPr>
              <w:instrText xml:space="preserve"> PAGEREF _Toc445726577 \h </w:instrText>
            </w:r>
            <w:r>
              <w:rPr>
                <w:noProof/>
                <w:webHidden/>
              </w:rPr>
            </w:r>
            <w:r>
              <w:rPr>
                <w:noProof/>
                <w:webHidden/>
              </w:rPr>
              <w:fldChar w:fldCharType="separate"/>
            </w:r>
            <w:r>
              <w:rPr>
                <w:noProof/>
                <w:webHidden/>
              </w:rPr>
              <w:t>3</w:t>
            </w:r>
            <w:r>
              <w:rPr>
                <w:noProof/>
                <w:webHidden/>
              </w:rPr>
              <w:fldChar w:fldCharType="end"/>
            </w:r>
          </w:hyperlink>
        </w:p>
        <w:p w14:paraId="0145DD11" w14:textId="77777777" w:rsidR="005E2CE5" w:rsidRDefault="005E2CE5">
          <w:pPr>
            <w:pStyle w:val="Sadraj2"/>
            <w:tabs>
              <w:tab w:val="right" w:leader="dot" w:pos="9062"/>
            </w:tabs>
            <w:rPr>
              <w:noProof/>
            </w:rPr>
          </w:pPr>
          <w:hyperlink w:anchor="_Toc445726578" w:history="1">
            <w:r w:rsidRPr="003A3D28">
              <w:rPr>
                <w:rStyle w:val="Hiperveza"/>
                <w:noProof/>
              </w:rPr>
              <w:t>1.1. OPIS PROBLEMA ČIJEM SE RJEŠAVANJU ŽELI DOPRINIJETI OVIM JAVNIM POZIVOM</w:t>
            </w:r>
            <w:r>
              <w:rPr>
                <w:noProof/>
                <w:webHidden/>
              </w:rPr>
              <w:tab/>
            </w:r>
            <w:r>
              <w:rPr>
                <w:noProof/>
                <w:webHidden/>
              </w:rPr>
              <w:fldChar w:fldCharType="begin"/>
            </w:r>
            <w:r>
              <w:rPr>
                <w:noProof/>
                <w:webHidden/>
              </w:rPr>
              <w:instrText xml:space="preserve"> PAGEREF _Toc445726578 \h </w:instrText>
            </w:r>
            <w:r>
              <w:rPr>
                <w:noProof/>
                <w:webHidden/>
              </w:rPr>
            </w:r>
            <w:r>
              <w:rPr>
                <w:noProof/>
                <w:webHidden/>
              </w:rPr>
              <w:fldChar w:fldCharType="separate"/>
            </w:r>
            <w:r>
              <w:rPr>
                <w:noProof/>
                <w:webHidden/>
              </w:rPr>
              <w:t>3</w:t>
            </w:r>
            <w:r>
              <w:rPr>
                <w:noProof/>
                <w:webHidden/>
              </w:rPr>
              <w:fldChar w:fldCharType="end"/>
            </w:r>
          </w:hyperlink>
        </w:p>
        <w:p w14:paraId="703E910A" w14:textId="77777777" w:rsidR="005E2CE5" w:rsidRDefault="005E2CE5">
          <w:pPr>
            <w:pStyle w:val="Sadraj2"/>
            <w:tabs>
              <w:tab w:val="right" w:leader="dot" w:pos="9062"/>
            </w:tabs>
            <w:rPr>
              <w:noProof/>
            </w:rPr>
          </w:pPr>
          <w:hyperlink w:anchor="_Toc445726579" w:history="1">
            <w:r w:rsidRPr="003A3D28">
              <w:rPr>
                <w:rStyle w:val="Hiperveza"/>
                <w:noProof/>
              </w:rPr>
              <w:t>1.2. CILJEVI JAVNOG POZIVA I PRIORITETI ZA DODJELU SREDSTAVA</w:t>
            </w:r>
            <w:r>
              <w:rPr>
                <w:noProof/>
                <w:webHidden/>
              </w:rPr>
              <w:tab/>
            </w:r>
            <w:r>
              <w:rPr>
                <w:noProof/>
                <w:webHidden/>
              </w:rPr>
              <w:fldChar w:fldCharType="begin"/>
            </w:r>
            <w:r>
              <w:rPr>
                <w:noProof/>
                <w:webHidden/>
              </w:rPr>
              <w:instrText xml:space="preserve"> PAGEREF _Toc445726579 \h </w:instrText>
            </w:r>
            <w:r>
              <w:rPr>
                <w:noProof/>
                <w:webHidden/>
              </w:rPr>
            </w:r>
            <w:r>
              <w:rPr>
                <w:noProof/>
                <w:webHidden/>
              </w:rPr>
              <w:fldChar w:fldCharType="separate"/>
            </w:r>
            <w:r>
              <w:rPr>
                <w:noProof/>
                <w:webHidden/>
              </w:rPr>
              <w:t>3</w:t>
            </w:r>
            <w:r>
              <w:rPr>
                <w:noProof/>
                <w:webHidden/>
              </w:rPr>
              <w:fldChar w:fldCharType="end"/>
            </w:r>
          </w:hyperlink>
        </w:p>
        <w:p w14:paraId="2B4F31DC" w14:textId="77777777" w:rsidR="005E2CE5" w:rsidRDefault="005E2CE5">
          <w:pPr>
            <w:pStyle w:val="Sadraj2"/>
            <w:tabs>
              <w:tab w:val="right" w:leader="dot" w:pos="9062"/>
            </w:tabs>
            <w:rPr>
              <w:noProof/>
            </w:rPr>
          </w:pPr>
          <w:hyperlink w:anchor="_Toc445726580" w:history="1">
            <w:r w:rsidRPr="003A3D28">
              <w:rPr>
                <w:rStyle w:val="Hiperveza"/>
                <w:noProof/>
              </w:rPr>
              <w:t>1.3.PLANIRANI IZNOSI I UKUPNA VRIJEDNOST JAVNOG POZIVA</w:t>
            </w:r>
            <w:r>
              <w:rPr>
                <w:noProof/>
                <w:webHidden/>
              </w:rPr>
              <w:tab/>
            </w:r>
            <w:r>
              <w:rPr>
                <w:noProof/>
                <w:webHidden/>
              </w:rPr>
              <w:fldChar w:fldCharType="begin"/>
            </w:r>
            <w:r>
              <w:rPr>
                <w:noProof/>
                <w:webHidden/>
              </w:rPr>
              <w:instrText xml:space="preserve"> PAGEREF _Toc445726580 \h </w:instrText>
            </w:r>
            <w:r>
              <w:rPr>
                <w:noProof/>
                <w:webHidden/>
              </w:rPr>
            </w:r>
            <w:r>
              <w:rPr>
                <w:noProof/>
                <w:webHidden/>
              </w:rPr>
              <w:fldChar w:fldCharType="separate"/>
            </w:r>
            <w:r>
              <w:rPr>
                <w:noProof/>
                <w:webHidden/>
              </w:rPr>
              <w:t>4</w:t>
            </w:r>
            <w:r>
              <w:rPr>
                <w:noProof/>
                <w:webHidden/>
              </w:rPr>
              <w:fldChar w:fldCharType="end"/>
            </w:r>
          </w:hyperlink>
        </w:p>
        <w:p w14:paraId="1838824A" w14:textId="77777777" w:rsidR="005E2CE5" w:rsidRDefault="005E2CE5">
          <w:pPr>
            <w:pStyle w:val="Sadraj1"/>
            <w:tabs>
              <w:tab w:val="left" w:pos="440"/>
              <w:tab w:val="right" w:leader="dot" w:pos="9062"/>
            </w:tabs>
            <w:rPr>
              <w:noProof/>
            </w:rPr>
          </w:pPr>
          <w:hyperlink w:anchor="_Toc445726581" w:history="1">
            <w:r w:rsidRPr="003A3D28">
              <w:rPr>
                <w:rStyle w:val="Hiperveza"/>
                <w:noProof/>
              </w:rPr>
              <w:t>2.</w:t>
            </w:r>
            <w:r>
              <w:rPr>
                <w:noProof/>
              </w:rPr>
              <w:tab/>
            </w:r>
            <w:r w:rsidRPr="003A3D28">
              <w:rPr>
                <w:rStyle w:val="Hiperveza"/>
                <w:noProof/>
              </w:rPr>
              <w:t>FORMALNI UVJETI JAVNOG POZIVA</w:t>
            </w:r>
            <w:r>
              <w:rPr>
                <w:noProof/>
                <w:webHidden/>
              </w:rPr>
              <w:tab/>
            </w:r>
            <w:r>
              <w:rPr>
                <w:noProof/>
                <w:webHidden/>
              </w:rPr>
              <w:fldChar w:fldCharType="begin"/>
            </w:r>
            <w:r>
              <w:rPr>
                <w:noProof/>
                <w:webHidden/>
              </w:rPr>
              <w:instrText xml:space="preserve"> PAGEREF _Toc445726581 \h </w:instrText>
            </w:r>
            <w:r>
              <w:rPr>
                <w:noProof/>
                <w:webHidden/>
              </w:rPr>
            </w:r>
            <w:r>
              <w:rPr>
                <w:noProof/>
                <w:webHidden/>
              </w:rPr>
              <w:fldChar w:fldCharType="separate"/>
            </w:r>
            <w:r>
              <w:rPr>
                <w:noProof/>
                <w:webHidden/>
              </w:rPr>
              <w:t>4</w:t>
            </w:r>
            <w:r>
              <w:rPr>
                <w:noProof/>
                <w:webHidden/>
              </w:rPr>
              <w:fldChar w:fldCharType="end"/>
            </w:r>
          </w:hyperlink>
        </w:p>
        <w:p w14:paraId="4AEB21A8" w14:textId="77777777" w:rsidR="005E2CE5" w:rsidRDefault="005E2CE5">
          <w:pPr>
            <w:pStyle w:val="Sadraj2"/>
            <w:tabs>
              <w:tab w:val="right" w:leader="dot" w:pos="9062"/>
            </w:tabs>
            <w:rPr>
              <w:noProof/>
            </w:rPr>
          </w:pPr>
          <w:hyperlink w:anchor="_Toc445726582" w:history="1">
            <w:r w:rsidRPr="003A3D28">
              <w:rPr>
                <w:rStyle w:val="Hiperveza"/>
                <w:noProof/>
              </w:rPr>
              <w:t>2.1. TKO MOŽE PODNIJETI PRIJAVU?</w:t>
            </w:r>
            <w:r>
              <w:rPr>
                <w:noProof/>
                <w:webHidden/>
              </w:rPr>
              <w:tab/>
            </w:r>
            <w:r>
              <w:rPr>
                <w:noProof/>
                <w:webHidden/>
              </w:rPr>
              <w:fldChar w:fldCharType="begin"/>
            </w:r>
            <w:r>
              <w:rPr>
                <w:noProof/>
                <w:webHidden/>
              </w:rPr>
              <w:instrText xml:space="preserve"> PAGEREF _Toc445726582 \h </w:instrText>
            </w:r>
            <w:r>
              <w:rPr>
                <w:noProof/>
                <w:webHidden/>
              </w:rPr>
            </w:r>
            <w:r>
              <w:rPr>
                <w:noProof/>
                <w:webHidden/>
              </w:rPr>
              <w:fldChar w:fldCharType="separate"/>
            </w:r>
            <w:r>
              <w:rPr>
                <w:noProof/>
                <w:webHidden/>
              </w:rPr>
              <w:t>4</w:t>
            </w:r>
            <w:r>
              <w:rPr>
                <w:noProof/>
                <w:webHidden/>
              </w:rPr>
              <w:fldChar w:fldCharType="end"/>
            </w:r>
          </w:hyperlink>
        </w:p>
        <w:p w14:paraId="3976FC87" w14:textId="77777777" w:rsidR="005E2CE5" w:rsidRDefault="005E2CE5">
          <w:pPr>
            <w:pStyle w:val="Sadraj2"/>
            <w:tabs>
              <w:tab w:val="right" w:leader="dot" w:pos="9062"/>
            </w:tabs>
            <w:rPr>
              <w:noProof/>
            </w:rPr>
          </w:pPr>
          <w:hyperlink w:anchor="_Toc445726583" w:history="1">
            <w:r w:rsidRPr="003A3D28">
              <w:rPr>
                <w:rStyle w:val="Hiperveza"/>
                <w:noProof/>
              </w:rPr>
              <w:t>2.2. VREMENSKO RAZDOBLJE PROVEDBE PROJEKTA</w:t>
            </w:r>
            <w:r>
              <w:rPr>
                <w:noProof/>
                <w:webHidden/>
              </w:rPr>
              <w:tab/>
            </w:r>
            <w:r>
              <w:rPr>
                <w:noProof/>
                <w:webHidden/>
              </w:rPr>
              <w:fldChar w:fldCharType="begin"/>
            </w:r>
            <w:r>
              <w:rPr>
                <w:noProof/>
                <w:webHidden/>
              </w:rPr>
              <w:instrText xml:space="preserve"> PAGEREF _Toc445726583 \h </w:instrText>
            </w:r>
            <w:r>
              <w:rPr>
                <w:noProof/>
                <w:webHidden/>
              </w:rPr>
            </w:r>
            <w:r>
              <w:rPr>
                <w:noProof/>
                <w:webHidden/>
              </w:rPr>
              <w:fldChar w:fldCharType="separate"/>
            </w:r>
            <w:r>
              <w:rPr>
                <w:noProof/>
                <w:webHidden/>
              </w:rPr>
              <w:t>5</w:t>
            </w:r>
            <w:r>
              <w:rPr>
                <w:noProof/>
                <w:webHidden/>
              </w:rPr>
              <w:fldChar w:fldCharType="end"/>
            </w:r>
          </w:hyperlink>
        </w:p>
        <w:p w14:paraId="24C2A05C" w14:textId="77777777" w:rsidR="005E2CE5" w:rsidRDefault="005E2CE5">
          <w:pPr>
            <w:pStyle w:val="Sadraj2"/>
            <w:tabs>
              <w:tab w:val="right" w:leader="dot" w:pos="9062"/>
            </w:tabs>
            <w:rPr>
              <w:noProof/>
            </w:rPr>
          </w:pPr>
          <w:hyperlink w:anchor="_Toc445726584" w:history="1">
            <w:r w:rsidRPr="003A3D28">
              <w:rPr>
                <w:rStyle w:val="Hiperveza"/>
                <w:noProof/>
              </w:rPr>
              <w:t>2.3. PRIHVATLJIVI TROŠKOVI koji će se financirati ovim Javnim pozivom</w:t>
            </w:r>
            <w:r>
              <w:rPr>
                <w:noProof/>
                <w:webHidden/>
              </w:rPr>
              <w:tab/>
            </w:r>
            <w:r>
              <w:rPr>
                <w:noProof/>
                <w:webHidden/>
              </w:rPr>
              <w:fldChar w:fldCharType="begin"/>
            </w:r>
            <w:r>
              <w:rPr>
                <w:noProof/>
                <w:webHidden/>
              </w:rPr>
              <w:instrText xml:space="preserve"> PAGEREF _Toc445726584 \h </w:instrText>
            </w:r>
            <w:r>
              <w:rPr>
                <w:noProof/>
                <w:webHidden/>
              </w:rPr>
            </w:r>
            <w:r>
              <w:rPr>
                <w:noProof/>
                <w:webHidden/>
              </w:rPr>
              <w:fldChar w:fldCharType="separate"/>
            </w:r>
            <w:r>
              <w:rPr>
                <w:noProof/>
                <w:webHidden/>
              </w:rPr>
              <w:t>5</w:t>
            </w:r>
            <w:r>
              <w:rPr>
                <w:noProof/>
                <w:webHidden/>
              </w:rPr>
              <w:fldChar w:fldCharType="end"/>
            </w:r>
          </w:hyperlink>
        </w:p>
        <w:p w14:paraId="598EB0AD" w14:textId="77777777" w:rsidR="005E2CE5" w:rsidRDefault="005E2CE5">
          <w:pPr>
            <w:pStyle w:val="Sadraj3"/>
            <w:tabs>
              <w:tab w:val="left" w:pos="1320"/>
              <w:tab w:val="right" w:leader="dot" w:pos="9062"/>
            </w:tabs>
            <w:rPr>
              <w:noProof/>
            </w:rPr>
          </w:pPr>
          <w:hyperlink w:anchor="_Toc445726585" w:history="1">
            <w:r w:rsidRPr="003A3D28">
              <w:rPr>
                <w:rStyle w:val="Hiperveza"/>
                <w:noProof/>
              </w:rPr>
              <w:t>2.3.1.</w:t>
            </w:r>
            <w:r>
              <w:rPr>
                <w:noProof/>
              </w:rPr>
              <w:t xml:space="preserve"> </w:t>
            </w:r>
            <w:r w:rsidRPr="003A3D28">
              <w:rPr>
                <w:rStyle w:val="Hiperveza"/>
                <w:noProof/>
              </w:rPr>
              <w:t>Prihvatljivi troškovi</w:t>
            </w:r>
            <w:r>
              <w:rPr>
                <w:noProof/>
                <w:webHidden/>
              </w:rPr>
              <w:tab/>
            </w:r>
            <w:r>
              <w:rPr>
                <w:noProof/>
                <w:webHidden/>
              </w:rPr>
              <w:fldChar w:fldCharType="begin"/>
            </w:r>
            <w:r>
              <w:rPr>
                <w:noProof/>
                <w:webHidden/>
              </w:rPr>
              <w:instrText xml:space="preserve"> PAGEREF _Toc445726585 \h </w:instrText>
            </w:r>
            <w:r>
              <w:rPr>
                <w:noProof/>
                <w:webHidden/>
              </w:rPr>
            </w:r>
            <w:r>
              <w:rPr>
                <w:noProof/>
                <w:webHidden/>
              </w:rPr>
              <w:fldChar w:fldCharType="separate"/>
            </w:r>
            <w:r>
              <w:rPr>
                <w:noProof/>
                <w:webHidden/>
              </w:rPr>
              <w:t>5</w:t>
            </w:r>
            <w:r>
              <w:rPr>
                <w:noProof/>
                <w:webHidden/>
              </w:rPr>
              <w:fldChar w:fldCharType="end"/>
            </w:r>
          </w:hyperlink>
        </w:p>
        <w:p w14:paraId="521CD315" w14:textId="77777777" w:rsidR="005E2CE5" w:rsidRDefault="005E2CE5">
          <w:pPr>
            <w:pStyle w:val="Sadraj2"/>
            <w:tabs>
              <w:tab w:val="right" w:leader="dot" w:pos="9062"/>
            </w:tabs>
            <w:rPr>
              <w:noProof/>
            </w:rPr>
          </w:pPr>
          <w:hyperlink w:anchor="_Toc445726586" w:history="1">
            <w:r w:rsidRPr="003A3D28">
              <w:rPr>
                <w:rStyle w:val="Hiperveza"/>
                <w:noProof/>
              </w:rPr>
              <w:t>2.4. KAKO SE PRIJAVITI?</w:t>
            </w:r>
            <w:r>
              <w:rPr>
                <w:noProof/>
                <w:webHidden/>
              </w:rPr>
              <w:tab/>
            </w:r>
            <w:r>
              <w:rPr>
                <w:noProof/>
                <w:webHidden/>
              </w:rPr>
              <w:fldChar w:fldCharType="begin"/>
            </w:r>
            <w:r>
              <w:rPr>
                <w:noProof/>
                <w:webHidden/>
              </w:rPr>
              <w:instrText xml:space="preserve"> PAGEREF _Toc445726586 \h </w:instrText>
            </w:r>
            <w:r>
              <w:rPr>
                <w:noProof/>
                <w:webHidden/>
              </w:rPr>
            </w:r>
            <w:r>
              <w:rPr>
                <w:noProof/>
                <w:webHidden/>
              </w:rPr>
              <w:fldChar w:fldCharType="separate"/>
            </w:r>
            <w:r>
              <w:rPr>
                <w:noProof/>
                <w:webHidden/>
              </w:rPr>
              <w:t>7</w:t>
            </w:r>
            <w:r>
              <w:rPr>
                <w:noProof/>
                <w:webHidden/>
              </w:rPr>
              <w:fldChar w:fldCharType="end"/>
            </w:r>
          </w:hyperlink>
        </w:p>
        <w:p w14:paraId="36DABE99" w14:textId="77777777" w:rsidR="005E2CE5" w:rsidRDefault="005E2CE5">
          <w:pPr>
            <w:pStyle w:val="Sadraj3"/>
            <w:tabs>
              <w:tab w:val="right" w:leader="dot" w:pos="9062"/>
            </w:tabs>
            <w:rPr>
              <w:noProof/>
            </w:rPr>
          </w:pPr>
          <w:hyperlink w:anchor="_Toc445726587" w:history="1">
            <w:r w:rsidRPr="003A3D28">
              <w:rPr>
                <w:rStyle w:val="Hiperveza"/>
                <w:noProof/>
              </w:rPr>
              <w:t>2.4.1. Sadržaj Opisnog obrasca (Obrazac A)</w:t>
            </w:r>
            <w:r>
              <w:rPr>
                <w:noProof/>
                <w:webHidden/>
              </w:rPr>
              <w:tab/>
            </w:r>
            <w:r>
              <w:rPr>
                <w:noProof/>
                <w:webHidden/>
              </w:rPr>
              <w:fldChar w:fldCharType="begin"/>
            </w:r>
            <w:r>
              <w:rPr>
                <w:noProof/>
                <w:webHidden/>
              </w:rPr>
              <w:instrText xml:space="preserve"> PAGEREF _Toc445726587 \h </w:instrText>
            </w:r>
            <w:r>
              <w:rPr>
                <w:noProof/>
                <w:webHidden/>
              </w:rPr>
            </w:r>
            <w:r>
              <w:rPr>
                <w:noProof/>
                <w:webHidden/>
              </w:rPr>
              <w:fldChar w:fldCharType="separate"/>
            </w:r>
            <w:r>
              <w:rPr>
                <w:noProof/>
                <w:webHidden/>
              </w:rPr>
              <w:t>7</w:t>
            </w:r>
            <w:r>
              <w:rPr>
                <w:noProof/>
                <w:webHidden/>
              </w:rPr>
              <w:fldChar w:fldCharType="end"/>
            </w:r>
          </w:hyperlink>
        </w:p>
        <w:p w14:paraId="00CEB1A0" w14:textId="77777777" w:rsidR="005E2CE5" w:rsidRDefault="005E2CE5">
          <w:pPr>
            <w:pStyle w:val="Sadraj3"/>
            <w:tabs>
              <w:tab w:val="right" w:leader="dot" w:pos="9062"/>
            </w:tabs>
            <w:rPr>
              <w:noProof/>
            </w:rPr>
          </w:pPr>
          <w:hyperlink w:anchor="_Toc445726588" w:history="1">
            <w:r w:rsidRPr="003A3D28">
              <w:rPr>
                <w:rStyle w:val="Hiperveza"/>
                <w:noProof/>
              </w:rPr>
              <w:t>2.4.2. Sadržaj obrasca proračuna (Obrazac B)</w:t>
            </w:r>
            <w:r>
              <w:rPr>
                <w:noProof/>
                <w:webHidden/>
              </w:rPr>
              <w:tab/>
            </w:r>
            <w:r>
              <w:rPr>
                <w:noProof/>
                <w:webHidden/>
              </w:rPr>
              <w:fldChar w:fldCharType="begin"/>
            </w:r>
            <w:r>
              <w:rPr>
                <w:noProof/>
                <w:webHidden/>
              </w:rPr>
              <w:instrText xml:space="preserve"> PAGEREF _Toc445726588 \h </w:instrText>
            </w:r>
            <w:r>
              <w:rPr>
                <w:noProof/>
                <w:webHidden/>
              </w:rPr>
            </w:r>
            <w:r>
              <w:rPr>
                <w:noProof/>
                <w:webHidden/>
              </w:rPr>
              <w:fldChar w:fldCharType="separate"/>
            </w:r>
            <w:r>
              <w:rPr>
                <w:noProof/>
                <w:webHidden/>
              </w:rPr>
              <w:t>7</w:t>
            </w:r>
            <w:r>
              <w:rPr>
                <w:noProof/>
                <w:webHidden/>
              </w:rPr>
              <w:fldChar w:fldCharType="end"/>
            </w:r>
          </w:hyperlink>
        </w:p>
        <w:p w14:paraId="148109E4" w14:textId="77777777" w:rsidR="005E2CE5" w:rsidRDefault="005E2CE5">
          <w:pPr>
            <w:pStyle w:val="Sadraj3"/>
            <w:tabs>
              <w:tab w:val="right" w:leader="dot" w:pos="9062"/>
            </w:tabs>
            <w:rPr>
              <w:noProof/>
            </w:rPr>
          </w:pPr>
          <w:hyperlink w:anchor="_Toc445726589" w:history="1">
            <w:r w:rsidRPr="003A3D28">
              <w:rPr>
                <w:rStyle w:val="Hiperveza"/>
                <w:noProof/>
              </w:rPr>
              <w:t>2.4.3. Ostali obrasci</w:t>
            </w:r>
            <w:r>
              <w:rPr>
                <w:noProof/>
                <w:webHidden/>
              </w:rPr>
              <w:tab/>
            </w:r>
            <w:r>
              <w:rPr>
                <w:noProof/>
                <w:webHidden/>
              </w:rPr>
              <w:fldChar w:fldCharType="begin"/>
            </w:r>
            <w:r>
              <w:rPr>
                <w:noProof/>
                <w:webHidden/>
              </w:rPr>
              <w:instrText xml:space="preserve"> PAGEREF _Toc445726589 \h </w:instrText>
            </w:r>
            <w:r>
              <w:rPr>
                <w:noProof/>
                <w:webHidden/>
              </w:rPr>
            </w:r>
            <w:r>
              <w:rPr>
                <w:noProof/>
                <w:webHidden/>
              </w:rPr>
              <w:fldChar w:fldCharType="separate"/>
            </w:r>
            <w:r>
              <w:rPr>
                <w:noProof/>
                <w:webHidden/>
              </w:rPr>
              <w:t>8</w:t>
            </w:r>
            <w:r>
              <w:rPr>
                <w:noProof/>
                <w:webHidden/>
              </w:rPr>
              <w:fldChar w:fldCharType="end"/>
            </w:r>
          </w:hyperlink>
        </w:p>
        <w:p w14:paraId="35651D3D" w14:textId="77777777" w:rsidR="005E2CE5" w:rsidRDefault="005E2CE5">
          <w:pPr>
            <w:pStyle w:val="Sadraj3"/>
            <w:tabs>
              <w:tab w:val="right" w:leader="dot" w:pos="9062"/>
            </w:tabs>
            <w:rPr>
              <w:noProof/>
            </w:rPr>
          </w:pPr>
          <w:hyperlink w:anchor="_Toc445726590" w:history="1">
            <w:r w:rsidRPr="003A3D28">
              <w:rPr>
                <w:rStyle w:val="Hiperveza"/>
                <w:noProof/>
              </w:rPr>
              <w:t>2.4.4. Kako i gdje poslati prijavu?</w:t>
            </w:r>
            <w:r>
              <w:rPr>
                <w:noProof/>
                <w:webHidden/>
              </w:rPr>
              <w:tab/>
            </w:r>
            <w:r>
              <w:rPr>
                <w:noProof/>
                <w:webHidden/>
              </w:rPr>
              <w:fldChar w:fldCharType="begin"/>
            </w:r>
            <w:r>
              <w:rPr>
                <w:noProof/>
                <w:webHidden/>
              </w:rPr>
              <w:instrText xml:space="preserve"> PAGEREF _Toc445726590 \h </w:instrText>
            </w:r>
            <w:r>
              <w:rPr>
                <w:noProof/>
                <w:webHidden/>
              </w:rPr>
            </w:r>
            <w:r>
              <w:rPr>
                <w:noProof/>
                <w:webHidden/>
              </w:rPr>
              <w:fldChar w:fldCharType="separate"/>
            </w:r>
            <w:r>
              <w:rPr>
                <w:noProof/>
                <w:webHidden/>
              </w:rPr>
              <w:t>8</w:t>
            </w:r>
            <w:r>
              <w:rPr>
                <w:noProof/>
                <w:webHidden/>
              </w:rPr>
              <w:fldChar w:fldCharType="end"/>
            </w:r>
          </w:hyperlink>
        </w:p>
        <w:p w14:paraId="031F6EFD" w14:textId="77777777" w:rsidR="005E2CE5" w:rsidRDefault="005E2CE5">
          <w:pPr>
            <w:pStyle w:val="Sadraj3"/>
            <w:tabs>
              <w:tab w:val="right" w:leader="dot" w:pos="9062"/>
            </w:tabs>
            <w:rPr>
              <w:noProof/>
            </w:rPr>
          </w:pPr>
          <w:hyperlink w:anchor="_Toc445726591" w:history="1">
            <w:r w:rsidRPr="003A3D28">
              <w:rPr>
                <w:rStyle w:val="Hiperveza"/>
                <w:noProof/>
              </w:rPr>
              <w:t>2.4.5. Rok za slanje prijave</w:t>
            </w:r>
            <w:r>
              <w:rPr>
                <w:noProof/>
                <w:webHidden/>
              </w:rPr>
              <w:tab/>
            </w:r>
            <w:r>
              <w:rPr>
                <w:noProof/>
                <w:webHidden/>
              </w:rPr>
              <w:fldChar w:fldCharType="begin"/>
            </w:r>
            <w:r>
              <w:rPr>
                <w:noProof/>
                <w:webHidden/>
              </w:rPr>
              <w:instrText xml:space="preserve"> PAGEREF _Toc445726591 \h </w:instrText>
            </w:r>
            <w:r>
              <w:rPr>
                <w:noProof/>
                <w:webHidden/>
              </w:rPr>
            </w:r>
            <w:r>
              <w:rPr>
                <w:noProof/>
                <w:webHidden/>
              </w:rPr>
              <w:fldChar w:fldCharType="separate"/>
            </w:r>
            <w:r>
              <w:rPr>
                <w:noProof/>
                <w:webHidden/>
              </w:rPr>
              <w:t>8</w:t>
            </w:r>
            <w:r>
              <w:rPr>
                <w:noProof/>
                <w:webHidden/>
              </w:rPr>
              <w:fldChar w:fldCharType="end"/>
            </w:r>
          </w:hyperlink>
        </w:p>
        <w:p w14:paraId="67F19628" w14:textId="77777777" w:rsidR="005E2CE5" w:rsidRDefault="005E2CE5">
          <w:pPr>
            <w:pStyle w:val="Sadraj3"/>
            <w:tabs>
              <w:tab w:val="right" w:leader="dot" w:pos="9062"/>
            </w:tabs>
            <w:rPr>
              <w:noProof/>
            </w:rPr>
          </w:pPr>
          <w:hyperlink w:anchor="_Toc445726592" w:history="1">
            <w:r w:rsidRPr="003A3D28">
              <w:rPr>
                <w:rStyle w:val="Hiperveza"/>
                <w:noProof/>
              </w:rPr>
              <w:t>2.4.6. Kome se obratiti ukoliko imate pitanja?</w:t>
            </w:r>
            <w:r>
              <w:rPr>
                <w:noProof/>
                <w:webHidden/>
              </w:rPr>
              <w:tab/>
            </w:r>
            <w:r>
              <w:rPr>
                <w:noProof/>
                <w:webHidden/>
              </w:rPr>
              <w:fldChar w:fldCharType="begin"/>
            </w:r>
            <w:r>
              <w:rPr>
                <w:noProof/>
                <w:webHidden/>
              </w:rPr>
              <w:instrText xml:space="preserve"> PAGEREF _Toc445726592 \h </w:instrText>
            </w:r>
            <w:r>
              <w:rPr>
                <w:noProof/>
                <w:webHidden/>
              </w:rPr>
            </w:r>
            <w:r>
              <w:rPr>
                <w:noProof/>
                <w:webHidden/>
              </w:rPr>
              <w:fldChar w:fldCharType="separate"/>
            </w:r>
            <w:r>
              <w:rPr>
                <w:noProof/>
                <w:webHidden/>
              </w:rPr>
              <w:t>9</w:t>
            </w:r>
            <w:r>
              <w:rPr>
                <w:noProof/>
                <w:webHidden/>
              </w:rPr>
              <w:fldChar w:fldCharType="end"/>
            </w:r>
          </w:hyperlink>
        </w:p>
        <w:p w14:paraId="3A1A69DB" w14:textId="77777777" w:rsidR="005E2CE5" w:rsidRDefault="005E2CE5">
          <w:pPr>
            <w:pStyle w:val="Sadraj2"/>
            <w:tabs>
              <w:tab w:val="right" w:leader="dot" w:pos="9062"/>
            </w:tabs>
            <w:rPr>
              <w:noProof/>
            </w:rPr>
          </w:pPr>
          <w:hyperlink w:anchor="_Toc445726593" w:history="1">
            <w:r w:rsidRPr="003A3D28">
              <w:rPr>
                <w:rStyle w:val="Hiperveza"/>
                <w:noProof/>
              </w:rPr>
              <w:t>2.5. PROCJENA PRIJAVA I DONOŠENJE ODLUKE O DODJELI SREDSTAVA</w:t>
            </w:r>
            <w:r>
              <w:rPr>
                <w:noProof/>
                <w:webHidden/>
              </w:rPr>
              <w:tab/>
            </w:r>
            <w:r>
              <w:rPr>
                <w:noProof/>
                <w:webHidden/>
              </w:rPr>
              <w:fldChar w:fldCharType="begin"/>
            </w:r>
            <w:r>
              <w:rPr>
                <w:noProof/>
                <w:webHidden/>
              </w:rPr>
              <w:instrText xml:space="preserve"> PAGEREF _Toc445726593 \h </w:instrText>
            </w:r>
            <w:r>
              <w:rPr>
                <w:noProof/>
                <w:webHidden/>
              </w:rPr>
            </w:r>
            <w:r>
              <w:rPr>
                <w:noProof/>
                <w:webHidden/>
              </w:rPr>
              <w:fldChar w:fldCharType="separate"/>
            </w:r>
            <w:r>
              <w:rPr>
                <w:noProof/>
                <w:webHidden/>
              </w:rPr>
              <w:t>9</w:t>
            </w:r>
            <w:r>
              <w:rPr>
                <w:noProof/>
                <w:webHidden/>
              </w:rPr>
              <w:fldChar w:fldCharType="end"/>
            </w:r>
          </w:hyperlink>
        </w:p>
        <w:p w14:paraId="225BC190" w14:textId="77777777" w:rsidR="005E2CE5" w:rsidRDefault="005E2CE5">
          <w:pPr>
            <w:pStyle w:val="Sadraj2"/>
            <w:tabs>
              <w:tab w:val="right" w:leader="dot" w:pos="9062"/>
            </w:tabs>
            <w:rPr>
              <w:noProof/>
            </w:rPr>
          </w:pPr>
          <w:hyperlink w:anchor="_Toc445726594" w:history="1">
            <w:r w:rsidRPr="003A3D28">
              <w:rPr>
                <w:rStyle w:val="Hiperveza"/>
                <w:noProof/>
              </w:rPr>
              <w:t>2.6. OBJAVA OBAVIJESTI O ODLUCI O DODJELI FINANCIJSKIH SREDSTAVA</w:t>
            </w:r>
            <w:r>
              <w:rPr>
                <w:noProof/>
                <w:webHidden/>
              </w:rPr>
              <w:tab/>
            </w:r>
            <w:r>
              <w:rPr>
                <w:noProof/>
                <w:webHidden/>
              </w:rPr>
              <w:fldChar w:fldCharType="begin"/>
            </w:r>
            <w:r>
              <w:rPr>
                <w:noProof/>
                <w:webHidden/>
              </w:rPr>
              <w:instrText xml:space="preserve"> PAGEREF _Toc445726594 \h </w:instrText>
            </w:r>
            <w:r>
              <w:rPr>
                <w:noProof/>
                <w:webHidden/>
              </w:rPr>
            </w:r>
            <w:r>
              <w:rPr>
                <w:noProof/>
                <w:webHidden/>
              </w:rPr>
              <w:fldChar w:fldCharType="separate"/>
            </w:r>
            <w:r>
              <w:rPr>
                <w:noProof/>
                <w:webHidden/>
              </w:rPr>
              <w:t>10</w:t>
            </w:r>
            <w:r>
              <w:rPr>
                <w:noProof/>
                <w:webHidden/>
              </w:rPr>
              <w:fldChar w:fldCharType="end"/>
            </w:r>
          </w:hyperlink>
        </w:p>
        <w:p w14:paraId="351D8456" w14:textId="77777777" w:rsidR="005E2CE5" w:rsidRDefault="005E2CE5">
          <w:pPr>
            <w:pStyle w:val="Sadraj2"/>
            <w:tabs>
              <w:tab w:val="right" w:leader="dot" w:pos="9062"/>
            </w:tabs>
            <w:rPr>
              <w:noProof/>
            </w:rPr>
          </w:pPr>
          <w:hyperlink w:anchor="_Toc445726595" w:history="1">
            <w:r w:rsidRPr="003A3D28">
              <w:rPr>
                <w:rStyle w:val="Hiperveza"/>
                <w:noProof/>
              </w:rPr>
              <w:t>2.7. POSTUPAK UGOVARANJA</w:t>
            </w:r>
            <w:r>
              <w:rPr>
                <w:noProof/>
                <w:webHidden/>
              </w:rPr>
              <w:tab/>
            </w:r>
            <w:r>
              <w:rPr>
                <w:noProof/>
                <w:webHidden/>
              </w:rPr>
              <w:fldChar w:fldCharType="begin"/>
            </w:r>
            <w:r>
              <w:rPr>
                <w:noProof/>
                <w:webHidden/>
              </w:rPr>
              <w:instrText xml:space="preserve"> PAGEREF _Toc445726595 \h </w:instrText>
            </w:r>
            <w:r>
              <w:rPr>
                <w:noProof/>
                <w:webHidden/>
              </w:rPr>
            </w:r>
            <w:r>
              <w:rPr>
                <w:noProof/>
                <w:webHidden/>
              </w:rPr>
              <w:fldChar w:fldCharType="separate"/>
            </w:r>
            <w:r>
              <w:rPr>
                <w:noProof/>
                <w:webHidden/>
              </w:rPr>
              <w:t>10</w:t>
            </w:r>
            <w:r>
              <w:rPr>
                <w:noProof/>
                <w:webHidden/>
              </w:rPr>
              <w:fldChar w:fldCharType="end"/>
            </w:r>
          </w:hyperlink>
        </w:p>
        <w:p w14:paraId="486A949C" w14:textId="77777777" w:rsidR="005E2CE5" w:rsidRDefault="005E2CE5">
          <w:pPr>
            <w:pStyle w:val="Sadraj2"/>
            <w:tabs>
              <w:tab w:val="right" w:leader="dot" w:pos="9062"/>
            </w:tabs>
            <w:rPr>
              <w:noProof/>
            </w:rPr>
          </w:pPr>
          <w:hyperlink w:anchor="_Toc445726596" w:history="1">
            <w:r w:rsidRPr="003A3D28">
              <w:rPr>
                <w:rStyle w:val="Hiperveza"/>
                <w:noProof/>
              </w:rPr>
              <w:t>2.8. OBVEZE KORISNIKA SREDSTAVA NAKON UGOVARANJA</w:t>
            </w:r>
            <w:r>
              <w:rPr>
                <w:noProof/>
                <w:webHidden/>
              </w:rPr>
              <w:tab/>
            </w:r>
            <w:r>
              <w:rPr>
                <w:noProof/>
                <w:webHidden/>
              </w:rPr>
              <w:fldChar w:fldCharType="begin"/>
            </w:r>
            <w:r>
              <w:rPr>
                <w:noProof/>
                <w:webHidden/>
              </w:rPr>
              <w:instrText xml:space="preserve"> PAGEREF _Toc445726596 \h </w:instrText>
            </w:r>
            <w:r>
              <w:rPr>
                <w:noProof/>
                <w:webHidden/>
              </w:rPr>
            </w:r>
            <w:r>
              <w:rPr>
                <w:noProof/>
                <w:webHidden/>
              </w:rPr>
              <w:fldChar w:fldCharType="separate"/>
            </w:r>
            <w:r>
              <w:rPr>
                <w:noProof/>
                <w:webHidden/>
              </w:rPr>
              <w:t>11</w:t>
            </w:r>
            <w:r>
              <w:rPr>
                <w:noProof/>
                <w:webHidden/>
              </w:rPr>
              <w:fldChar w:fldCharType="end"/>
            </w:r>
          </w:hyperlink>
        </w:p>
        <w:p w14:paraId="3BD3F572" w14:textId="77777777" w:rsidR="005E2CE5" w:rsidRDefault="005E2CE5">
          <w:pPr>
            <w:pStyle w:val="Sadraj1"/>
            <w:tabs>
              <w:tab w:val="left" w:pos="440"/>
              <w:tab w:val="right" w:leader="dot" w:pos="9062"/>
            </w:tabs>
            <w:rPr>
              <w:noProof/>
            </w:rPr>
          </w:pPr>
          <w:hyperlink w:anchor="_Toc445726597" w:history="1">
            <w:r w:rsidRPr="003A3D28">
              <w:rPr>
                <w:rStyle w:val="Hiperveza"/>
                <w:noProof/>
              </w:rPr>
              <w:t>3.</w:t>
            </w:r>
            <w:r>
              <w:rPr>
                <w:noProof/>
              </w:rPr>
              <w:tab/>
            </w:r>
            <w:r w:rsidRPr="003A3D28">
              <w:rPr>
                <w:rStyle w:val="Hiperveza"/>
                <w:noProof/>
              </w:rPr>
              <w:t>POPIS DOKUMENTACIJE JAVNOG POZIVA</w:t>
            </w:r>
            <w:r>
              <w:rPr>
                <w:noProof/>
                <w:webHidden/>
              </w:rPr>
              <w:tab/>
            </w:r>
            <w:r>
              <w:rPr>
                <w:noProof/>
                <w:webHidden/>
              </w:rPr>
              <w:fldChar w:fldCharType="begin"/>
            </w:r>
            <w:r>
              <w:rPr>
                <w:noProof/>
                <w:webHidden/>
              </w:rPr>
              <w:instrText xml:space="preserve"> PAGEREF _Toc445726597 \h </w:instrText>
            </w:r>
            <w:r>
              <w:rPr>
                <w:noProof/>
                <w:webHidden/>
              </w:rPr>
            </w:r>
            <w:r>
              <w:rPr>
                <w:noProof/>
                <w:webHidden/>
              </w:rPr>
              <w:fldChar w:fldCharType="separate"/>
            </w:r>
            <w:r>
              <w:rPr>
                <w:noProof/>
                <w:webHidden/>
              </w:rPr>
              <w:t>11</w:t>
            </w:r>
            <w:r>
              <w:rPr>
                <w:noProof/>
                <w:webHidden/>
              </w:rPr>
              <w:fldChar w:fldCharType="end"/>
            </w:r>
          </w:hyperlink>
        </w:p>
        <w:p w14:paraId="4D7BE8E9" w14:textId="77777777" w:rsidR="005E2CE5" w:rsidRDefault="005E2CE5">
          <w:r>
            <w:rPr>
              <w:b/>
              <w:bCs/>
            </w:rPr>
            <w:fldChar w:fldCharType="end"/>
          </w:r>
        </w:p>
      </w:sdtContent>
    </w:sdt>
    <w:p w14:paraId="25A30BF6" w14:textId="77777777" w:rsidR="00884BBE" w:rsidRDefault="00884BBE" w:rsidP="00884BBE"/>
    <w:p w14:paraId="7B0EA39F" w14:textId="77777777" w:rsidR="005E2CE5" w:rsidRDefault="005E2CE5" w:rsidP="00884BBE"/>
    <w:p w14:paraId="7BA800FF" w14:textId="77777777" w:rsidR="005E2CE5" w:rsidRDefault="005E2CE5" w:rsidP="00884BBE"/>
    <w:p w14:paraId="773B28C0" w14:textId="77777777" w:rsidR="005E2CE5" w:rsidRDefault="005E2CE5" w:rsidP="00884BBE"/>
    <w:p w14:paraId="3397402B" w14:textId="77777777" w:rsidR="005E2CE5" w:rsidRDefault="005E2CE5" w:rsidP="00884BBE"/>
    <w:p w14:paraId="4C85732F" w14:textId="77777777" w:rsidR="005E2CE5" w:rsidRDefault="005E2CE5" w:rsidP="00884BBE"/>
    <w:p w14:paraId="36A0A971" w14:textId="77777777" w:rsidR="00884BBE" w:rsidRDefault="00884BBE" w:rsidP="00884BBE"/>
    <w:p w14:paraId="4C9125F2" w14:textId="34621E29" w:rsidR="00884BBE" w:rsidRPr="00884BBE" w:rsidRDefault="00884BBE" w:rsidP="0086285A">
      <w:pPr>
        <w:pStyle w:val="Naslov1"/>
        <w:numPr>
          <w:ilvl w:val="0"/>
          <w:numId w:val="2"/>
        </w:numPr>
        <w:rPr>
          <w:color w:val="auto"/>
        </w:rPr>
      </w:pPr>
      <w:bookmarkStart w:id="0" w:name="_Toc445726577"/>
      <w:r w:rsidRPr="00884BBE">
        <w:rPr>
          <w:color w:val="auto"/>
        </w:rPr>
        <w:lastRenderedPageBreak/>
        <w:t>JAVNI POZIV ZA SUFINANCIRANJE JAVNIH POTREBA U SPORTU NA PODRUČJ</w:t>
      </w:r>
      <w:r w:rsidR="00A622A4">
        <w:rPr>
          <w:color w:val="auto"/>
        </w:rPr>
        <w:t>U OPĆINE  GORNJA STUBICA ZA 20</w:t>
      </w:r>
      <w:r w:rsidR="004F5EAC">
        <w:rPr>
          <w:color w:val="auto"/>
        </w:rPr>
        <w:t>2</w:t>
      </w:r>
      <w:r w:rsidR="0054625F">
        <w:rPr>
          <w:color w:val="auto"/>
        </w:rPr>
        <w:t>5</w:t>
      </w:r>
      <w:r w:rsidRPr="00884BBE">
        <w:rPr>
          <w:color w:val="auto"/>
        </w:rPr>
        <w:t>. GODINU</w:t>
      </w:r>
      <w:bookmarkEnd w:id="0"/>
    </w:p>
    <w:p w14:paraId="7769A335" w14:textId="77777777" w:rsidR="00884BBE" w:rsidRPr="00884BBE" w:rsidRDefault="00884BBE" w:rsidP="00884BBE">
      <w:pPr>
        <w:ind w:left="360"/>
      </w:pPr>
    </w:p>
    <w:p w14:paraId="2AA7107B" w14:textId="77777777" w:rsidR="00884BBE" w:rsidRPr="00884BBE" w:rsidRDefault="00884BBE" w:rsidP="00884BBE">
      <w:pPr>
        <w:pStyle w:val="Naslov2"/>
        <w:rPr>
          <w:color w:val="auto"/>
        </w:rPr>
      </w:pPr>
      <w:bookmarkStart w:id="1" w:name="_Toc445726578"/>
      <w:r w:rsidRPr="00884BBE">
        <w:rPr>
          <w:color w:val="auto"/>
        </w:rPr>
        <w:t>1.1. OPIS PROBLEMA ČIJEM SE RJEŠAVANJU ŽELI DOPRINIJETI OVIM JAVNIM POZIVOM</w:t>
      </w:r>
      <w:bookmarkEnd w:id="1"/>
    </w:p>
    <w:p w14:paraId="66300BA2" w14:textId="77777777" w:rsidR="00884BBE" w:rsidRDefault="00884BBE" w:rsidP="00884BBE"/>
    <w:p w14:paraId="5C3B3498" w14:textId="77777777" w:rsidR="00884BBE" w:rsidRDefault="00884BBE" w:rsidP="007A1B15">
      <w:pPr>
        <w:jc w:val="both"/>
      </w:pPr>
      <w:r>
        <w:t>Općina Gornja Stubica ima bogatu sportsku tradiciju osobito kada su u pitanju programi sportskih</w:t>
      </w:r>
      <w:r w:rsidR="007A1B15">
        <w:t xml:space="preserve"> </w:t>
      </w:r>
      <w:r>
        <w:t>manifestacija koje su od posebnog interesa za Općinu Gornja Stubica, a potom i natjecateljskog sporta koji podrazumijeva redovne treninge i natjecanja. No, zanemar</w:t>
      </w:r>
      <w:r w:rsidR="007A1B15">
        <w:t xml:space="preserve">iva sportska djelatnost svakako </w:t>
      </w:r>
      <w:r>
        <w:t>nije sve zastupljenija sportska rekreacija građana. Upravo stoga</w:t>
      </w:r>
      <w:r w:rsidR="007A1B15">
        <w:t xml:space="preserve">, da bi sport kao važna </w:t>
      </w:r>
      <w:r>
        <w:t>tradicionalna aktivnost naših građana, što istaknutije zastuplje</w:t>
      </w:r>
      <w:r w:rsidR="007A1B15">
        <w:t xml:space="preserve">n u odnosu na druge djelatnosti </w:t>
      </w:r>
      <w:r>
        <w:t>organizacija civilnog društva, Općina Gornja Stubica je osnivanjem Sportske zajednice dio ovlasti prenio, tako o sportu, njegovu razvoju i napretku odlučuju profesionalno i osobno zainteresirane osobe.</w:t>
      </w:r>
    </w:p>
    <w:p w14:paraId="665D96E4" w14:textId="77777777" w:rsidR="00884BBE" w:rsidRDefault="00884BBE" w:rsidP="007A1B15">
      <w:pPr>
        <w:jc w:val="both"/>
      </w:pPr>
      <w:r>
        <w:t>Razvoj lokalnog sporta najvećim dijelom, a najčešće i iskl</w:t>
      </w:r>
      <w:r w:rsidR="007A1B15">
        <w:t xml:space="preserve">jučivo, financira se sredstvima </w:t>
      </w:r>
      <w:r>
        <w:t>lokalnih proračun, čime se jamči barem minimalno financiranj</w:t>
      </w:r>
      <w:r w:rsidR="007A1B15">
        <w:t xml:space="preserve">e za opstanak lokalnog sporta u </w:t>
      </w:r>
      <w:r>
        <w:t>interesu zagovora zdravlja i zdravog načina života. Isti in</w:t>
      </w:r>
      <w:r w:rsidR="007A1B15">
        <w:t xml:space="preserve">teres zagovarat će i podržavati </w:t>
      </w:r>
      <w:r>
        <w:t>Sportska zajednica s pomno unaprijed razrađenim i primjenji</w:t>
      </w:r>
      <w:r w:rsidR="007A1B15">
        <w:t xml:space="preserve">v kriterijima za svaku sportsku </w:t>
      </w:r>
      <w:r>
        <w:t>aktivnost koja je, tijekom godina i iskustva, uočena u Općini. Ovaj Javni poziv pripreman je timski i uz suglasnost dugogodišnjih sportskih entuzijasta, a na temelju financijskih pokazatelja i troškova koje pojedini s</w:t>
      </w:r>
      <w:r w:rsidR="007A1B15">
        <w:t xml:space="preserve">port podrazumijeva. Zagovara se </w:t>
      </w:r>
      <w:r>
        <w:t xml:space="preserve">opstojanje atraktivnijih, masovnijih i uspješnijih sportskih klubova, čime se </w:t>
      </w:r>
      <w:r w:rsidR="007A1B15">
        <w:t xml:space="preserve">ne narušava </w:t>
      </w:r>
      <w:r>
        <w:t>održivost manjih ili rekreacijskih.</w:t>
      </w:r>
    </w:p>
    <w:p w14:paraId="2F728358" w14:textId="77777777" w:rsidR="00884BBE" w:rsidRDefault="00884BBE" w:rsidP="007A1B15">
      <w:pPr>
        <w:jc w:val="both"/>
      </w:pPr>
      <w:r>
        <w:t>Izvršni odbor Sportske Zajednice, između ostalih zadaća, pre</w:t>
      </w:r>
      <w:r w:rsidR="007A1B15">
        <w:t xml:space="preserve">uzeo je zadaće procjenjivanja i </w:t>
      </w:r>
      <w:r>
        <w:t>raspoređivanja raspoloživih sredstava na temelju odre</w:t>
      </w:r>
      <w:r w:rsidR="007A1B15">
        <w:t xml:space="preserve">dbi unaprijed donesenih i javno </w:t>
      </w:r>
      <w:r>
        <w:t>objavljenih akata te će poštovati načela tra</w:t>
      </w:r>
      <w:r w:rsidR="007A1B15">
        <w:t>n</w:t>
      </w:r>
      <w:r>
        <w:t>sparentnosti, obje</w:t>
      </w:r>
      <w:r w:rsidR="007A1B15">
        <w:t xml:space="preserve">ktivnosti i pravednosti tijekom </w:t>
      </w:r>
      <w:r>
        <w:t>svoga rada.</w:t>
      </w:r>
    </w:p>
    <w:p w14:paraId="57258AA1" w14:textId="77777777" w:rsidR="00884BBE" w:rsidRDefault="00884BBE" w:rsidP="007A1B15">
      <w:pPr>
        <w:jc w:val="both"/>
      </w:pPr>
      <w:r>
        <w:t>Zakonom je propisano da jedinice lokalne samouprave, na</w:t>
      </w:r>
      <w:r w:rsidR="007A1B15">
        <w:t xml:space="preserve"> prijedlog sportskih zajednica, </w:t>
      </w:r>
      <w:r>
        <w:t>donose Program javnih potreba u sportu za proračunsku godinu un</w:t>
      </w:r>
      <w:r w:rsidR="007A1B15">
        <w:t xml:space="preserve">utra kojega su definirani </w:t>
      </w:r>
      <w:r>
        <w:t xml:space="preserve">projekti koji se smatraju od posebnog javnog interesa. </w:t>
      </w:r>
      <w:r w:rsidR="007A1B15">
        <w:t xml:space="preserve">Općina Gornja Stubica je povjerenje procjene i </w:t>
      </w:r>
      <w:r>
        <w:t>provedbe cijelog postupka prepustio Sportskoj zajednici.</w:t>
      </w:r>
    </w:p>
    <w:p w14:paraId="56441D27" w14:textId="77777777" w:rsidR="0086285A" w:rsidRDefault="0086285A" w:rsidP="007A1B15">
      <w:pPr>
        <w:jc w:val="both"/>
      </w:pPr>
    </w:p>
    <w:p w14:paraId="0E1F32C5" w14:textId="77777777" w:rsidR="0086285A" w:rsidRDefault="0086285A" w:rsidP="0086285A">
      <w:pPr>
        <w:pStyle w:val="Naslov2"/>
        <w:rPr>
          <w:color w:val="auto"/>
        </w:rPr>
      </w:pPr>
      <w:bookmarkStart w:id="2" w:name="_Toc445726579"/>
      <w:r w:rsidRPr="0086285A">
        <w:rPr>
          <w:color w:val="auto"/>
        </w:rPr>
        <w:t>1.2. CILJEVI JAVNOG POZIVA I PRIORITETI ZA DODJELU SREDSTAVA</w:t>
      </w:r>
      <w:bookmarkEnd w:id="2"/>
    </w:p>
    <w:p w14:paraId="5DEB5B9F" w14:textId="77777777" w:rsidR="0086285A" w:rsidRDefault="0086285A" w:rsidP="0086285A"/>
    <w:p w14:paraId="2926DB79" w14:textId="77777777" w:rsidR="0086285A" w:rsidRDefault="0086285A" w:rsidP="00FE243E">
      <w:pPr>
        <w:pStyle w:val="Odlomakpopisa"/>
        <w:numPr>
          <w:ilvl w:val="0"/>
          <w:numId w:val="3"/>
        </w:numPr>
      </w:pPr>
      <w:r>
        <w:t xml:space="preserve">poticanja i promicanja sporta, </w:t>
      </w:r>
    </w:p>
    <w:p w14:paraId="52BE7C56" w14:textId="77777777" w:rsidR="0086285A" w:rsidRDefault="0086285A" w:rsidP="00FE243E">
      <w:pPr>
        <w:pStyle w:val="Odlomakpopisa"/>
        <w:numPr>
          <w:ilvl w:val="0"/>
          <w:numId w:val="3"/>
        </w:numPr>
      </w:pPr>
      <w:r>
        <w:t xml:space="preserve">provođenja sportskih aktivnosti djeci i mladeži, </w:t>
      </w:r>
    </w:p>
    <w:p w14:paraId="70B4BEBD" w14:textId="77777777" w:rsidR="0086285A" w:rsidRDefault="0086285A" w:rsidP="00FE243E">
      <w:pPr>
        <w:pStyle w:val="Odlomakpopisa"/>
        <w:numPr>
          <w:ilvl w:val="0"/>
          <w:numId w:val="3"/>
        </w:numPr>
      </w:pPr>
      <w:r>
        <w:t xml:space="preserve">djelovanja sportskih udruga i Sportske zajednice, </w:t>
      </w:r>
    </w:p>
    <w:p w14:paraId="61064E25" w14:textId="77777777" w:rsidR="0086285A" w:rsidRDefault="00FE243E" w:rsidP="00FE243E">
      <w:pPr>
        <w:pStyle w:val="Odlomakpopisa"/>
        <w:numPr>
          <w:ilvl w:val="0"/>
          <w:numId w:val="3"/>
        </w:numPr>
      </w:pPr>
      <w:r>
        <w:t>s</w:t>
      </w:r>
      <w:r w:rsidR="0086285A">
        <w:t xml:space="preserve">portska, domaća i međunarodna natjecanja, te opća </w:t>
      </w:r>
      <w:r w:rsidR="007C7F3D">
        <w:t xml:space="preserve">i posebna zdravstvena zaštita  </w:t>
      </w:r>
      <w:r w:rsidR="0086285A">
        <w:t>sportaša</w:t>
      </w:r>
    </w:p>
    <w:p w14:paraId="49F0DA73" w14:textId="77777777" w:rsidR="0086285A" w:rsidRPr="0086285A" w:rsidRDefault="0086285A" w:rsidP="00FE243E">
      <w:pPr>
        <w:pStyle w:val="Odlomakpopisa"/>
        <w:numPr>
          <w:ilvl w:val="0"/>
          <w:numId w:val="3"/>
        </w:numPr>
      </w:pPr>
      <w:r>
        <w:t>planiranje, izgradnja, održavanja i korištenje sportskih građevina značajnih za Općinu.</w:t>
      </w:r>
    </w:p>
    <w:p w14:paraId="37F95508" w14:textId="77777777" w:rsidR="00FE243E" w:rsidRDefault="00FE243E" w:rsidP="00FE243E">
      <w:pPr>
        <w:pStyle w:val="Naslov2"/>
      </w:pPr>
    </w:p>
    <w:p w14:paraId="733FD2EB" w14:textId="77777777" w:rsidR="00640984" w:rsidRDefault="00FE243E" w:rsidP="00FE243E">
      <w:pPr>
        <w:pStyle w:val="Naslov2"/>
        <w:rPr>
          <w:color w:val="auto"/>
        </w:rPr>
      </w:pPr>
      <w:bookmarkStart w:id="3" w:name="_Toc445726580"/>
      <w:r>
        <w:rPr>
          <w:color w:val="auto"/>
        </w:rPr>
        <w:t>1.3.</w:t>
      </w:r>
      <w:r w:rsidRPr="00FE243E">
        <w:rPr>
          <w:color w:val="auto"/>
        </w:rPr>
        <w:t>PLANIRANI IZNOSI I UKUPNA VRIJEDNOST JAVNOG POZIVA</w:t>
      </w:r>
      <w:bookmarkEnd w:id="3"/>
      <w:r w:rsidRPr="00FE243E">
        <w:rPr>
          <w:color w:val="auto"/>
        </w:rPr>
        <w:cr/>
      </w:r>
    </w:p>
    <w:p w14:paraId="728B785B" w14:textId="07C4C90C" w:rsidR="00FE243E" w:rsidRDefault="00FE243E" w:rsidP="00FE243E">
      <w:pPr>
        <w:jc w:val="both"/>
      </w:pPr>
      <w:r>
        <w:t>Predviđeni iznos ukupnih sredstava koji će biti na raspolaganju u proračunu Općine Gornja Stubica za sufinanciranje programa, odnosno iznos koji će se temeljem ovoga natječaja moći dodijeliti udrugama za provedbu programa j</w:t>
      </w:r>
      <w:r w:rsidR="00A622A4">
        <w:t xml:space="preserve">e </w:t>
      </w:r>
      <w:r w:rsidR="00053719">
        <w:t>79.550</w:t>
      </w:r>
      <w:r w:rsidR="009A0FFB">
        <w:t>,00 EUR</w:t>
      </w:r>
      <w:r>
        <w:t>.</w:t>
      </w:r>
    </w:p>
    <w:p w14:paraId="382240C1" w14:textId="77777777" w:rsidR="001E0394" w:rsidRPr="001E0394" w:rsidRDefault="001E0394" w:rsidP="001E0394">
      <w:pPr>
        <w:pStyle w:val="StandardWeb"/>
        <w:spacing w:before="0" w:beforeAutospacing="0" w:after="0" w:afterAutospacing="0" w:line="276" w:lineRule="auto"/>
        <w:jc w:val="both"/>
        <w:rPr>
          <w:rFonts w:asciiTheme="minorHAnsi" w:hAnsiTheme="minorHAnsi" w:cstheme="minorHAnsi"/>
          <w:b/>
          <w:bCs/>
          <w:i/>
          <w:iCs/>
          <w:color w:val="000000"/>
          <w:u w:val="single"/>
        </w:rPr>
      </w:pPr>
      <w:r w:rsidRPr="001E0394">
        <w:rPr>
          <w:rFonts w:asciiTheme="minorHAnsi" w:hAnsiTheme="minorHAnsi" w:cstheme="minorHAnsi"/>
          <w:b/>
          <w:bCs/>
          <w:i/>
          <w:iCs/>
          <w:color w:val="000000"/>
          <w:u w:val="single"/>
        </w:rPr>
        <w:t>Iznos od 60.000,00 eura raspoređen je prvim natječajem ostatak od 19.550,00 eura rasporediti će se temeljem ovog Javnog natječaja.</w:t>
      </w:r>
    </w:p>
    <w:p w14:paraId="6E4715F5" w14:textId="77777777" w:rsidR="001E0394" w:rsidRDefault="001E0394" w:rsidP="00FE243E">
      <w:pPr>
        <w:jc w:val="both"/>
      </w:pPr>
    </w:p>
    <w:p w14:paraId="6B9525FB" w14:textId="13A37E08" w:rsidR="00FE243E" w:rsidRDefault="00FE243E" w:rsidP="00FE243E">
      <w:pPr>
        <w:jc w:val="both"/>
      </w:pPr>
      <w:r>
        <w:t xml:space="preserve">Najniži iznos sredstava koji se može prijaviti i ugovoriti po pojedinoj prijavi: </w:t>
      </w:r>
      <w:r w:rsidR="009A0FFB">
        <w:t>100,</w:t>
      </w:r>
      <w:r>
        <w:t xml:space="preserve">00 </w:t>
      </w:r>
      <w:r w:rsidR="009A0FFB">
        <w:t>EUR.</w:t>
      </w:r>
    </w:p>
    <w:p w14:paraId="53DEEFD0" w14:textId="1CC2CD69" w:rsidR="00FE243E" w:rsidRDefault="00FE243E" w:rsidP="00FE243E">
      <w:pPr>
        <w:jc w:val="both"/>
      </w:pPr>
      <w:r>
        <w:t xml:space="preserve">Najviši iznos sredstava koji se može prijaviti i ugovoriti po pojedinoj prijavi: </w:t>
      </w:r>
      <w:r w:rsidR="00053719">
        <w:t>15</w:t>
      </w:r>
      <w:r w:rsidR="009A0FFB">
        <w:t>.000,00 EUR.</w:t>
      </w:r>
    </w:p>
    <w:p w14:paraId="2AA2F27A" w14:textId="0E9DFAE3" w:rsidR="00FE243E" w:rsidRDefault="00FE243E" w:rsidP="00FE243E">
      <w:pPr>
        <w:jc w:val="both"/>
      </w:pPr>
      <w:r>
        <w:t xml:space="preserve">Očekivani broj ugovora: </w:t>
      </w:r>
      <w:r w:rsidR="00A81C00">
        <w:t>6</w:t>
      </w:r>
    </w:p>
    <w:p w14:paraId="483D0C16" w14:textId="77777777" w:rsidR="007C7F3D" w:rsidRDefault="007C7F3D" w:rsidP="00FE243E">
      <w:pPr>
        <w:jc w:val="both"/>
      </w:pPr>
    </w:p>
    <w:p w14:paraId="690572B2" w14:textId="77777777" w:rsidR="007C7F3D" w:rsidRPr="007C7F3D" w:rsidRDefault="007C7F3D" w:rsidP="007C7F3D">
      <w:pPr>
        <w:pStyle w:val="Naslov1"/>
        <w:numPr>
          <w:ilvl w:val="0"/>
          <w:numId w:val="2"/>
        </w:numPr>
        <w:rPr>
          <w:color w:val="auto"/>
        </w:rPr>
      </w:pPr>
      <w:bookmarkStart w:id="4" w:name="_Toc445726581"/>
      <w:r w:rsidRPr="007C7F3D">
        <w:rPr>
          <w:color w:val="auto"/>
        </w:rPr>
        <w:t>FORMALNI UVJETI JAVNOG POZIVA</w:t>
      </w:r>
      <w:bookmarkEnd w:id="4"/>
    </w:p>
    <w:p w14:paraId="110DF42E" w14:textId="77777777" w:rsidR="007C7F3D" w:rsidRPr="007C7F3D" w:rsidRDefault="007C7F3D" w:rsidP="007C7F3D"/>
    <w:p w14:paraId="5F5D3032" w14:textId="77777777" w:rsidR="007C7F3D" w:rsidRDefault="007C7F3D" w:rsidP="007C7F3D">
      <w:pPr>
        <w:pStyle w:val="Naslov2"/>
        <w:rPr>
          <w:color w:val="auto"/>
        </w:rPr>
      </w:pPr>
      <w:bookmarkStart w:id="5" w:name="_Toc445726582"/>
      <w:r w:rsidRPr="007C7F3D">
        <w:rPr>
          <w:color w:val="auto"/>
        </w:rPr>
        <w:t>2.1. TKO MOŽE PODNIJETI PRIJAVU?</w:t>
      </w:r>
      <w:bookmarkEnd w:id="5"/>
    </w:p>
    <w:p w14:paraId="150EE3CE" w14:textId="77777777" w:rsidR="007C7F3D" w:rsidRDefault="007C7F3D" w:rsidP="007C7F3D"/>
    <w:p w14:paraId="7746100D" w14:textId="44FB8EA1" w:rsidR="007C7F3D" w:rsidRPr="004F5EAC" w:rsidRDefault="007C7F3D" w:rsidP="007C7F3D">
      <w:pPr>
        <w:jc w:val="both"/>
        <w:rPr>
          <w:rFonts w:cstheme="minorHAnsi"/>
        </w:rPr>
      </w:pPr>
      <w:r w:rsidRPr="004F5EAC">
        <w:rPr>
          <w:rFonts w:cstheme="minorHAnsi"/>
        </w:rPr>
        <w:t>Pravo sudjelovanja na Javnom pozivu imaju sve sportske udruge sa sjedištem/prebivalištem u Gornjoj Stubici, članice SZOGS-a, a koje temeljem Zakona o sportu</w:t>
      </w:r>
      <w:r w:rsidR="004F5EAC" w:rsidRPr="004F5EAC">
        <w:rPr>
          <w:rStyle w:val="Naglaeno"/>
          <w:rFonts w:cstheme="minorHAnsi"/>
          <w:b w:val="0"/>
          <w:color w:val="000000"/>
        </w:rPr>
        <w:t xml:space="preserve">(„Narodne novine“ broj </w:t>
      </w:r>
      <w:r w:rsidR="00EE49CC">
        <w:rPr>
          <w:rStyle w:val="Naglaeno"/>
          <w:rFonts w:cstheme="minorHAnsi"/>
          <w:b w:val="0"/>
          <w:color w:val="000000"/>
        </w:rPr>
        <w:t xml:space="preserve">141/22.) </w:t>
      </w:r>
      <w:r w:rsidRPr="004F5EAC">
        <w:rPr>
          <w:rFonts w:cstheme="minorHAnsi"/>
        </w:rPr>
        <w:t>mogu obavljati djelatnost sporta i upisane su u registar sportskih djelatnosti kod nadležnog ureda uz uvjet da:</w:t>
      </w:r>
    </w:p>
    <w:p w14:paraId="55E2C818" w14:textId="77777777" w:rsidR="007C7F3D" w:rsidRDefault="007C7F3D" w:rsidP="007C7F3D">
      <w:pPr>
        <w:pStyle w:val="Odlomakpopisa"/>
        <w:numPr>
          <w:ilvl w:val="0"/>
          <w:numId w:val="4"/>
        </w:numPr>
        <w:jc w:val="both"/>
      </w:pPr>
      <w:r w:rsidRPr="004F5EAC">
        <w:rPr>
          <w:rFonts w:cstheme="minorHAnsi"/>
        </w:rPr>
        <w:t>program/projekt/inicijativa, koji prijave na javni natječaj, bude ocijenjen kao značajan za razvoj civilnog društva i zadovoljenje javnih</w:t>
      </w:r>
      <w:r>
        <w:t xml:space="preserve"> potreba u sportu</w:t>
      </w:r>
    </w:p>
    <w:p w14:paraId="782326D8" w14:textId="77777777" w:rsidR="007C7F3D" w:rsidRDefault="007C7F3D" w:rsidP="007C7F3D">
      <w:pPr>
        <w:pStyle w:val="Odlomakpopisa"/>
        <w:numPr>
          <w:ilvl w:val="0"/>
          <w:numId w:val="4"/>
        </w:numPr>
        <w:jc w:val="both"/>
      </w:pPr>
      <w:r>
        <w:t>su uredno ispunili obveze iz svih prethodno sklopljenih ugovora o financiranju iz Proračuna Općine Gornja Stubica i drugih javnih izvora</w:t>
      </w:r>
    </w:p>
    <w:p w14:paraId="77961C69" w14:textId="77777777" w:rsidR="007C7F3D" w:rsidRDefault="007C7F3D" w:rsidP="007C7F3D">
      <w:pPr>
        <w:pStyle w:val="Odlomakpopisa"/>
        <w:numPr>
          <w:ilvl w:val="0"/>
          <w:numId w:val="4"/>
        </w:numPr>
        <w:jc w:val="both"/>
      </w:pPr>
      <w:r>
        <w:t>nemaju dugovanja s osnove plaćanja doprinosa za mirovinsko i zdravstveno osiguranje i plaćanja poreza te drugih davanja prema državnom proračunu i proračunu Općine</w:t>
      </w:r>
    </w:p>
    <w:p w14:paraId="54CCD05E" w14:textId="77777777" w:rsidR="007C7F3D" w:rsidRDefault="007C7F3D" w:rsidP="007C7F3D">
      <w:pPr>
        <w:pStyle w:val="Odlomakpopisa"/>
        <w:numPr>
          <w:ilvl w:val="0"/>
          <w:numId w:val="4"/>
        </w:numPr>
        <w:jc w:val="both"/>
      </w:pPr>
      <w:r>
        <w:t>da se protiv korisnika, odnosno osobe ovlaštene za zastupanje i voditelja programa ne vodi kazneni postupak i nije pravomoćno osuđen za prekršaje ili kaznena djela definirana Zakonom</w:t>
      </w:r>
    </w:p>
    <w:p w14:paraId="50629976" w14:textId="77777777" w:rsidR="007C7F3D" w:rsidRDefault="007C7F3D" w:rsidP="007C7F3D">
      <w:pPr>
        <w:pStyle w:val="Odlomakpopisa"/>
        <w:numPr>
          <w:ilvl w:val="0"/>
          <w:numId w:val="4"/>
        </w:numPr>
        <w:jc w:val="both"/>
      </w:pPr>
      <w:r>
        <w:t>općim aktom imaju uspostavljen model financijskog upravljanja i kontrolu te način sprečavanja sukoba interesa pri raspolaganju javnim sredstvima</w:t>
      </w:r>
    </w:p>
    <w:p w14:paraId="71A6329C" w14:textId="77777777" w:rsidR="007C7F3D" w:rsidRDefault="007C7F3D" w:rsidP="007C7F3D">
      <w:pPr>
        <w:pStyle w:val="Odlomakpopisa"/>
        <w:numPr>
          <w:ilvl w:val="0"/>
          <w:numId w:val="4"/>
        </w:numPr>
        <w:jc w:val="both"/>
      </w:pPr>
      <w:r>
        <w:t>da se protiv osobe ovlaštene za zastupanje i voditelja programa ne vodi kazneni postupak i nije pravomoćno osuđen za prekršaje i kaznena djela definirane Zakonom o sportu</w:t>
      </w:r>
    </w:p>
    <w:p w14:paraId="0FF07659" w14:textId="77777777" w:rsidR="007C7F3D" w:rsidRDefault="007C7F3D" w:rsidP="007C7F3D">
      <w:pPr>
        <w:pStyle w:val="Odlomakpopisa"/>
        <w:numPr>
          <w:ilvl w:val="0"/>
          <w:numId w:val="4"/>
        </w:numPr>
        <w:jc w:val="both"/>
      </w:pPr>
      <w:r>
        <w:t>imaju zadovoljavajuće organizacijske kapacitete i ljudske resurse za provedbu programa i projekata, programa javnih potreba</w:t>
      </w:r>
    </w:p>
    <w:p w14:paraId="16F8E88F" w14:textId="77777777" w:rsidR="007C7F3D" w:rsidRDefault="007C7F3D" w:rsidP="007C7F3D">
      <w:pPr>
        <w:pStyle w:val="Odlomakpopisa"/>
        <w:numPr>
          <w:ilvl w:val="0"/>
          <w:numId w:val="4"/>
        </w:numPr>
        <w:jc w:val="both"/>
      </w:pPr>
      <w:r>
        <w:t>imaju uređen sustav prikupljanja članarina te uredno predaju sva izvješća SZOGS-e</w:t>
      </w:r>
    </w:p>
    <w:p w14:paraId="65FE8093" w14:textId="77777777" w:rsidR="007C7F3D" w:rsidRDefault="007C7F3D" w:rsidP="007C7F3D"/>
    <w:p w14:paraId="6F97844E" w14:textId="77777777" w:rsidR="007C7F3D" w:rsidRDefault="007C7F3D" w:rsidP="007C7F3D"/>
    <w:p w14:paraId="22BB9CAC" w14:textId="77777777" w:rsidR="007C7F3D" w:rsidRDefault="007C7F3D" w:rsidP="007C7F3D">
      <w:pPr>
        <w:pStyle w:val="Naslov2"/>
        <w:rPr>
          <w:color w:val="auto"/>
        </w:rPr>
      </w:pPr>
      <w:bookmarkStart w:id="6" w:name="_Toc445726583"/>
      <w:r w:rsidRPr="007C7F3D">
        <w:rPr>
          <w:color w:val="auto"/>
        </w:rPr>
        <w:t>2.2. VREMENSKO RAZDOBLJE PROVEDBE PROJEKTA</w:t>
      </w:r>
      <w:bookmarkEnd w:id="6"/>
    </w:p>
    <w:p w14:paraId="12764189" w14:textId="77777777" w:rsidR="007C7F3D" w:rsidRDefault="007C7F3D" w:rsidP="007C7F3D"/>
    <w:p w14:paraId="5DBCF072" w14:textId="3AAAC272" w:rsidR="007C7F3D" w:rsidRDefault="007C7F3D" w:rsidP="007C7F3D">
      <w:pPr>
        <w:pStyle w:val="Odlomakpopisa"/>
        <w:numPr>
          <w:ilvl w:val="0"/>
          <w:numId w:val="5"/>
        </w:numPr>
        <w:jc w:val="both"/>
      </w:pPr>
      <w:r>
        <w:t>Vremensko razdoblje za provedbu projekta je tekuća godina, a z</w:t>
      </w:r>
      <w:r w:rsidR="00A622A4">
        <w:t>avršava najkasnije do 31.12.20</w:t>
      </w:r>
      <w:r w:rsidR="004F5EAC">
        <w:t>2</w:t>
      </w:r>
      <w:r w:rsidR="00C44720">
        <w:t>5</w:t>
      </w:r>
      <w:r>
        <w:t>. godine. Unutar razdoblja za provedbu projektnih aktivnosti uvažavat će se i troškovi nastali prije potpisivanja ugovora za sufinanciranje, nakon formalne provjere i ocjenjivanja, a na temelju unaprijed utvrđenih uvjeta iz Pravilnika koji moraju biti ispunjeni:</w:t>
      </w:r>
    </w:p>
    <w:p w14:paraId="346130CA" w14:textId="77777777" w:rsidR="007C7F3D" w:rsidRDefault="007C7F3D" w:rsidP="007C7F3D">
      <w:pPr>
        <w:pStyle w:val="Odlomakpopisa"/>
        <w:numPr>
          <w:ilvl w:val="0"/>
          <w:numId w:val="5"/>
        </w:numPr>
        <w:jc w:val="both"/>
      </w:pPr>
      <w:r>
        <w:t>da se radi o sportskom klubu koji se uredno javio na javni poziv i koji je udovoljio formalnim uvjetima natječaja,</w:t>
      </w:r>
    </w:p>
    <w:p w14:paraId="0F997407" w14:textId="77777777" w:rsidR="007C7F3D" w:rsidRDefault="007C7F3D" w:rsidP="007C7F3D">
      <w:pPr>
        <w:pStyle w:val="Odlomakpopisa"/>
        <w:numPr>
          <w:ilvl w:val="0"/>
          <w:numId w:val="5"/>
        </w:numPr>
        <w:jc w:val="both"/>
      </w:pPr>
      <w:r>
        <w:t>da su mu neophodna sredstva za redovan rad prije zaključenja ugovora o financiranju,</w:t>
      </w:r>
    </w:p>
    <w:p w14:paraId="0D04DE54" w14:textId="77777777" w:rsidR="007C7F3D" w:rsidRDefault="007C7F3D" w:rsidP="007C7F3D">
      <w:pPr>
        <w:pStyle w:val="Odlomakpopisa"/>
        <w:numPr>
          <w:ilvl w:val="0"/>
          <w:numId w:val="5"/>
        </w:numPr>
        <w:jc w:val="both"/>
      </w:pPr>
      <w:r>
        <w:t>da se sa sportskim klubom zaključi ugovor o isplati akontacije te da se naznači da će mu se isplaćena akontacija uračunati u isplatu sredstava i</w:t>
      </w:r>
    </w:p>
    <w:p w14:paraId="0ED1EF52" w14:textId="77777777" w:rsidR="007C7F3D" w:rsidRDefault="007C7F3D" w:rsidP="007C7F3D">
      <w:pPr>
        <w:pStyle w:val="Odlomakpopisa"/>
        <w:numPr>
          <w:ilvl w:val="0"/>
          <w:numId w:val="5"/>
        </w:numPr>
        <w:jc w:val="both"/>
      </w:pPr>
      <w:r>
        <w:t>da se sredstva isplate samo u visini neophodnih sredstava za redovno funkcioniranje.</w:t>
      </w:r>
    </w:p>
    <w:p w14:paraId="26D6D61C" w14:textId="77777777" w:rsidR="007C7F3D" w:rsidRDefault="007C7F3D" w:rsidP="007C7F3D">
      <w:pPr>
        <w:jc w:val="both"/>
      </w:pPr>
    </w:p>
    <w:p w14:paraId="1AE0C84A" w14:textId="77777777" w:rsidR="00A622A4" w:rsidRDefault="007C7F3D" w:rsidP="00A622A4">
      <w:pPr>
        <w:pStyle w:val="Naslov2"/>
        <w:numPr>
          <w:ilvl w:val="1"/>
          <w:numId w:val="2"/>
        </w:numPr>
        <w:rPr>
          <w:color w:val="auto"/>
        </w:rPr>
      </w:pPr>
      <w:bookmarkStart w:id="7" w:name="_Toc445726584"/>
      <w:r w:rsidRPr="0037531A">
        <w:rPr>
          <w:color w:val="auto"/>
        </w:rPr>
        <w:t xml:space="preserve">PRIHVATLJIVI TROŠKOVI </w:t>
      </w:r>
      <w:r w:rsidR="00A622A4">
        <w:rPr>
          <w:color w:val="auto"/>
        </w:rPr>
        <w:t xml:space="preserve">KOJI ĆE SE FINANCIRATI OVIM JAVNIM POZIVOM </w:t>
      </w:r>
      <w:bookmarkEnd w:id="7"/>
    </w:p>
    <w:p w14:paraId="3C7089BD" w14:textId="77777777" w:rsidR="00A622A4" w:rsidRPr="00A622A4" w:rsidRDefault="00A622A4" w:rsidP="00A622A4">
      <w:pPr>
        <w:pStyle w:val="Odlomakpopisa"/>
        <w:ind w:left="1080"/>
      </w:pPr>
    </w:p>
    <w:p w14:paraId="4460DCBE" w14:textId="77777777" w:rsidR="0037531A" w:rsidRDefault="0037531A" w:rsidP="0037531A">
      <w:pPr>
        <w:jc w:val="both"/>
      </w:pPr>
      <w:r>
        <w:t>Odobrena financijska sredstva udruga je dužna utrošiti isključivo za realizaciju programa utvrđenog proračunom, Programom javnih potreba, odnosno Ugovorom. Sredstva se smatraju namjenski utrošenim ako su korištena isključivo za financiranje prihvatljivih i opravdanih troškova u realizaciji programa utvrđenog Ugovorom.</w:t>
      </w:r>
    </w:p>
    <w:p w14:paraId="530150FF" w14:textId="77777777" w:rsidR="0037531A" w:rsidRDefault="0037531A" w:rsidP="0037531A">
      <w:pPr>
        <w:jc w:val="both"/>
      </w:pPr>
      <w:r>
        <w:t>Svako odstupanje od proračuna bez odobrenja nadležnog tijela Zajednice smatrat će se nenamjenskim trošenjem sredstava.</w:t>
      </w:r>
    </w:p>
    <w:p w14:paraId="748D16A8" w14:textId="77777777" w:rsidR="0037531A" w:rsidRDefault="0037531A" w:rsidP="0037531A">
      <w:pPr>
        <w:pStyle w:val="Naslov3"/>
        <w:rPr>
          <w:color w:val="auto"/>
        </w:rPr>
      </w:pPr>
    </w:p>
    <w:p w14:paraId="63AB2AEF" w14:textId="77777777" w:rsidR="0037531A" w:rsidRPr="0037531A" w:rsidRDefault="0037531A" w:rsidP="005E2CE5">
      <w:pPr>
        <w:pStyle w:val="Naslov3"/>
        <w:numPr>
          <w:ilvl w:val="2"/>
          <w:numId w:val="2"/>
        </w:numPr>
        <w:rPr>
          <w:color w:val="auto"/>
        </w:rPr>
      </w:pPr>
      <w:bookmarkStart w:id="8" w:name="_Toc445726585"/>
      <w:r w:rsidRPr="0037531A">
        <w:rPr>
          <w:color w:val="auto"/>
        </w:rPr>
        <w:t>Prihvatljivi troškovi</w:t>
      </w:r>
      <w:bookmarkEnd w:id="8"/>
    </w:p>
    <w:p w14:paraId="389AEF10" w14:textId="77777777" w:rsidR="0037531A" w:rsidRDefault="0037531A" w:rsidP="0037531A"/>
    <w:p w14:paraId="2AD2034B" w14:textId="77777777" w:rsidR="0037531A" w:rsidRDefault="0037531A" w:rsidP="0037531A">
      <w:r>
        <w:t>Prihvatljivi troškovi su troškovi koje je imala udruga, a koji ispunjavaju sve slijedeće kriterije:</w:t>
      </w:r>
    </w:p>
    <w:p w14:paraId="55D51CDA" w14:textId="77777777" w:rsidR="0037531A" w:rsidRDefault="0037531A" w:rsidP="0037531A">
      <w:pPr>
        <w:pStyle w:val="Odlomakpopisa"/>
        <w:numPr>
          <w:ilvl w:val="0"/>
          <w:numId w:val="6"/>
        </w:numPr>
      </w:pPr>
      <w:r>
        <w:t>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kada su potrebni, ali ugovori ne mogu biti sklopljeni prije prvog dana razdoblja provedbe ugovora;</w:t>
      </w:r>
    </w:p>
    <w:p w14:paraId="6BC0B168" w14:textId="77777777" w:rsidR="0037531A" w:rsidRDefault="0037531A" w:rsidP="0037531A">
      <w:pPr>
        <w:pStyle w:val="Odlomakpopisa"/>
        <w:numPr>
          <w:ilvl w:val="0"/>
          <w:numId w:val="6"/>
        </w:numPr>
      </w:pPr>
      <w:r>
        <w:t>moraju biti navedeni u ukupnom predviđenom proračunu,</w:t>
      </w:r>
    </w:p>
    <w:p w14:paraId="5A62D74B" w14:textId="77777777" w:rsidR="0037531A" w:rsidRDefault="0037531A" w:rsidP="0037531A">
      <w:pPr>
        <w:pStyle w:val="Odlomakpopisa"/>
        <w:numPr>
          <w:ilvl w:val="0"/>
          <w:numId w:val="6"/>
        </w:numPr>
      </w:pPr>
      <w:r>
        <w:t>nužni su za provođenje programa ili projekta koji je predmetom dodjele financijskih sredstava,</w:t>
      </w:r>
    </w:p>
    <w:p w14:paraId="1CEA4379" w14:textId="77777777" w:rsidR="0037531A" w:rsidRDefault="0037531A" w:rsidP="0037531A">
      <w:pPr>
        <w:pStyle w:val="Odlomakpopisa"/>
        <w:numPr>
          <w:ilvl w:val="0"/>
          <w:numId w:val="6"/>
        </w:numPr>
      </w:pPr>
      <w:r>
        <w:lastRenderedPageBreak/>
        <w:t>mogu biti identificirani i provjereni i koji su računovodstveno evidentirani kod korisnika financiranja prema važećim propisima o računovodstvu neprofitnih organizacija,</w:t>
      </w:r>
    </w:p>
    <w:p w14:paraId="622B29A9" w14:textId="77777777" w:rsidR="0037531A" w:rsidRDefault="0037531A" w:rsidP="0037531A">
      <w:pPr>
        <w:pStyle w:val="Odlomakpopisa"/>
        <w:numPr>
          <w:ilvl w:val="0"/>
          <w:numId w:val="6"/>
        </w:numPr>
      </w:pPr>
      <w:r>
        <w:t>trebaju biti umjereni, opravdani i usuglašeni sa zahtjevima racionalnog financijskog upravljanja, osobito u odnosu na štedljivost i učinkovitost.</w:t>
      </w:r>
    </w:p>
    <w:p w14:paraId="2CEA14C8" w14:textId="77777777" w:rsidR="0037531A" w:rsidRDefault="0037531A" w:rsidP="0037531A">
      <w:pPr>
        <w:jc w:val="both"/>
      </w:pPr>
      <w:r w:rsidRPr="0037531A">
        <w:rPr>
          <w:b/>
          <w:i/>
        </w:rPr>
        <w:t>Prihvatljivi troškovi</w:t>
      </w:r>
      <w:r>
        <w:t>, koji će se financirati sredstvima Zajednice, su troškovi koji su neposredno povezani uz provedbu pojedinih aktivnosti predloženog programa ili projekta kao što su:</w:t>
      </w:r>
    </w:p>
    <w:p w14:paraId="2B2C1513" w14:textId="77777777" w:rsidR="0037531A" w:rsidRDefault="0037531A" w:rsidP="0037531A">
      <w:pPr>
        <w:pStyle w:val="Odlomakpopisa"/>
        <w:numPr>
          <w:ilvl w:val="0"/>
          <w:numId w:val="7"/>
        </w:numPr>
        <w:jc w:val="both"/>
      </w:pPr>
      <w:r>
        <w:t>materijalni izdaci: sportska odjeća, obuća, oprema, rekviziti, pehari, odličja i sl. (uz obrazloženje),</w:t>
      </w:r>
    </w:p>
    <w:p w14:paraId="55313A44" w14:textId="77777777" w:rsidR="0037531A" w:rsidRDefault="0037531A" w:rsidP="0037531A">
      <w:pPr>
        <w:pStyle w:val="Odlomakpopisa"/>
        <w:numPr>
          <w:ilvl w:val="0"/>
          <w:numId w:val="7"/>
        </w:numPr>
        <w:jc w:val="both"/>
      </w:pPr>
      <w:r>
        <w:t>troškovi smještaja, prehrane i prijevoza na natjecanja: javni prijevoz, cestarine , goriva (klupsko vozilo), dnevnice, putni troškovi (osobnim vozilom), noćenja, hrana i piće i sl. (uz obrazloženje),</w:t>
      </w:r>
    </w:p>
    <w:p w14:paraId="5C951DAA" w14:textId="77777777" w:rsidR="0037531A" w:rsidRDefault="0037531A" w:rsidP="0037531A">
      <w:pPr>
        <w:pStyle w:val="Odlomakpopisa"/>
        <w:numPr>
          <w:ilvl w:val="0"/>
          <w:numId w:val="7"/>
        </w:numPr>
        <w:jc w:val="both"/>
      </w:pPr>
      <w:r>
        <w:t>troškovi najma dvorane, sportskih terena, sportskih objekata za održavanje treninga i natjecanja sportaša,</w:t>
      </w:r>
    </w:p>
    <w:p w14:paraId="5F9FF03A" w14:textId="77777777" w:rsidR="0037531A" w:rsidRDefault="0037531A" w:rsidP="0037531A">
      <w:pPr>
        <w:pStyle w:val="Odlomakpopisa"/>
        <w:numPr>
          <w:ilvl w:val="0"/>
          <w:numId w:val="7"/>
        </w:numPr>
        <w:jc w:val="both"/>
      </w:pPr>
      <w:r>
        <w:t>troškovi stručnog rada trenera i sportskih djelatnika za provođenje programa</w:t>
      </w:r>
    </w:p>
    <w:p w14:paraId="15CFC960" w14:textId="77777777" w:rsidR="0037531A" w:rsidRDefault="0037531A" w:rsidP="0037531A">
      <w:pPr>
        <w:pStyle w:val="Odlomakpopisa"/>
        <w:numPr>
          <w:ilvl w:val="0"/>
          <w:numId w:val="7"/>
        </w:numPr>
        <w:jc w:val="both"/>
      </w:pPr>
      <w:r>
        <w:t>troškovi natjecanja; kotizacija, članarina, troškovi sudaca, troškovi delegata, troškovi službenih osoba na natjecanjima,</w:t>
      </w:r>
    </w:p>
    <w:p w14:paraId="5F6D155B" w14:textId="77777777" w:rsidR="0037531A" w:rsidRDefault="0037531A" w:rsidP="0037531A">
      <w:pPr>
        <w:pStyle w:val="Odlomakpopisa"/>
        <w:numPr>
          <w:ilvl w:val="0"/>
          <w:numId w:val="7"/>
        </w:numPr>
        <w:jc w:val="both"/>
      </w:pPr>
      <w:r>
        <w:t>troškovi organizacije manifestacija i sportskih priredbi; trošak objekta ili terena za provođenje manifestacije, nabava pehara i medalja, troškovi službenih osoba, troškovi razglasa, troškovi voditelja grafičke usluge (grafička priprema, usluge tiskanja letaka, brošura, časopisa i sl. pri čemu treba navesti vrstu i namjenu usluge, količinu, jedinične cijene),</w:t>
      </w:r>
    </w:p>
    <w:p w14:paraId="76D927B6" w14:textId="77777777" w:rsidR="0037531A" w:rsidRDefault="0037531A" w:rsidP="0037531A">
      <w:pPr>
        <w:pStyle w:val="Odlomakpopisa"/>
        <w:numPr>
          <w:ilvl w:val="0"/>
          <w:numId w:val="7"/>
        </w:numPr>
        <w:jc w:val="both"/>
      </w:pPr>
      <w:r>
        <w:t>izdaci za troškove plaća i naknada voditeljima programa ili projekta, izvoditeljima iz udruge i/ili vanjskim suradnicima koji sudjeluju u provedbi projekta,</w:t>
      </w:r>
    </w:p>
    <w:p w14:paraId="03D5614A" w14:textId="77777777" w:rsidR="0037531A" w:rsidRDefault="0037531A" w:rsidP="0037531A">
      <w:pPr>
        <w:pStyle w:val="Odlomakpopisa"/>
        <w:numPr>
          <w:ilvl w:val="0"/>
          <w:numId w:val="7"/>
        </w:numPr>
        <w:jc w:val="both"/>
      </w:pPr>
      <w:r>
        <w:t>troškovi komunikacije (troškovi telefona, interneta i sl.) koji moraju biti specificirani</w:t>
      </w:r>
    </w:p>
    <w:p w14:paraId="2C020437" w14:textId="77777777" w:rsidR="0037531A" w:rsidRDefault="0037531A" w:rsidP="0037531A"/>
    <w:p w14:paraId="64686B86" w14:textId="77777777" w:rsidR="0037531A" w:rsidRDefault="0037531A" w:rsidP="0031431D">
      <w:pPr>
        <w:jc w:val="both"/>
      </w:pPr>
      <w:r w:rsidRPr="0037531A">
        <w:rPr>
          <w:b/>
          <w:i/>
        </w:rPr>
        <w:t>Neprihvatljivim troškovima</w:t>
      </w:r>
      <w:r>
        <w:t xml:space="preserve"> smatraju se:</w:t>
      </w:r>
    </w:p>
    <w:p w14:paraId="14F1E0B4" w14:textId="77777777" w:rsidR="0037531A" w:rsidRDefault="0037531A" w:rsidP="0031431D">
      <w:pPr>
        <w:pStyle w:val="Odlomakpopisa"/>
        <w:numPr>
          <w:ilvl w:val="0"/>
          <w:numId w:val="8"/>
        </w:numPr>
        <w:jc w:val="both"/>
      </w:pPr>
      <w:r>
        <w:t>troškovi kamata na dug,</w:t>
      </w:r>
    </w:p>
    <w:p w14:paraId="1E4617E2" w14:textId="77777777" w:rsidR="0037531A" w:rsidRDefault="0037531A" w:rsidP="0031431D">
      <w:pPr>
        <w:pStyle w:val="Odlomakpopisa"/>
        <w:numPr>
          <w:ilvl w:val="0"/>
          <w:numId w:val="8"/>
        </w:numPr>
        <w:jc w:val="both"/>
      </w:pPr>
      <w:r>
        <w:t>kazne, financijske globe i troškovi sudskih sporova,</w:t>
      </w:r>
    </w:p>
    <w:p w14:paraId="020EFF50" w14:textId="77777777" w:rsidR="0037531A" w:rsidRDefault="0037531A" w:rsidP="0031431D">
      <w:pPr>
        <w:pStyle w:val="Odlomakpopisa"/>
        <w:numPr>
          <w:ilvl w:val="0"/>
          <w:numId w:val="8"/>
        </w:numPr>
        <w:jc w:val="both"/>
      </w:pPr>
      <w:r>
        <w:t>plaćanje troškova profesionalnih sportaša,</w:t>
      </w:r>
    </w:p>
    <w:p w14:paraId="14655B1C" w14:textId="77777777" w:rsidR="0037531A" w:rsidRDefault="0037531A" w:rsidP="0031431D">
      <w:pPr>
        <w:pStyle w:val="Odlomakpopisa"/>
        <w:numPr>
          <w:ilvl w:val="0"/>
          <w:numId w:val="8"/>
        </w:numPr>
        <w:jc w:val="both"/>
      </w:pPr>
      <w:r>
        <w:t>doprinosi za dobrovoljna zdravstvena ili mirovinska osiguranja koja nisu obvezna prema nacionalnom zakonodavstvu,</w:t>
      </w:r>
    </w:p>
    <w:p w14:paraId="0F64F9C0" w14:textId="77777777" w:rsidR="0037531A" w:rsidRDefault="0037531A" w:rsidP="0031431D">
      <w:pPr>
        <w:pStyle w:val="Odlomakpopisa"/>
        <w:numPr>
          <w:ilvl w:val="0"/>
          <w:numId w:val="8"/>
        </w:numPr>
        <w:jc w:val="both"/>
      </w:pPr>
      <w:r>
        <w:t>plaćanje neoporezivih bonusa zaposlenima,</w:t>
      </w:r>
    </w:p>
    <w:p w14:paraId="2FCDE430" w14:textId="77777777" w:rsidR="0037531A" w:rsidRDefault="0037531A" w:rsidP="0031431D">
      <w:pPr>
        <w:pStyle w:val="Odlomakpopisa"/>
        <w:numPr>
          <w:ilvl w:val="0"/>
          <w:numId w:val="8"/>
        </w:numPr>
        <w:jc w:val="both"/>
      </w:pPr>
      <w:r>
        <w:t>bankovne pristojbe za otvaranje i vođenje računa, naknade za financijske transfere i druge pristojbe u potpunosti financijske prirode,</w:t>
      </w:r>
    </w:p>
    <w:p w14:paraId="08B7CA13" w14:textId="77777777" w:rsidR="0037531A" w:rsidRDefault="0037531A" w:rsidP="0031431D">
      <w:pPr>
        <w:pStyle w:val="Odlomakpopisa"/>
        <w:numPr>
          <w:ilvl w:val="0"/>
          <w:numId w:val="8"/>
        </w:numPr>
        <w:jc w:val="both"/>
      </w:pPr>
      <w:r>
        <w:t>troškovi koji su već bili financirani iz javnih izvora odnosno troškovi koji se u razdoblju provedbe projekta financiraju iz drugih izvora,</w:t>
      </w:r>
    </w:p>
    <w:p w14:paraId="0DCFFD11" w14:textId="77777777" w:rsidR="0037531A" w:rsidRDefault="0037531A" w:rsidP="0031431D">
      <w:pPr>
        <w:pStyle w:val="Odlomakpopisa"/>
        <w:numPr>
          <w:ilvl w:val="0"/>
          <w:numId w:val="8"/>
        </w:numPr>
        <w:jc w:val="both"/>
      </w:pPr>
      <w:r>
        <w:t>doprinosi u naravi: nefinancijski doprinosi (robe ili usluge) od trećih strana koji ne obuhvaćaju izdatke za Korisnika,</w:t>
      </w:r>
    </w:p>
    <w:p w14:paraId="7F2C378F" w14:textId="77777777" w:rsidR="0037531A" w:rsidRDefault="0037531A" w:rsidP="0031431D">
      <w:pPr>
        <w:pStyle w:val="Odlomakpopisa"/>
        <w:numPr>
          <w:ilvl w:val="0"/>
          <w:numId w:val="8"/>
        </w:numPr>
        <w:jc w:val="both"/>
      </w:pPr>
      <w:r>
        <w:t>donacije u dobrotvorne svrhe,</w:t>
      </w:r>
    </w:p>
    <w:p w14:paraId="5E5C669A" w14:textId="77777777" w:rsidR="0037531A" w:rsidRDefault="0037531A" w:rsidP="0031431D">
      <w:pPr>
        <w:pStyle w:val="Odlomakpopisa"/>
        <w:numPr>
          <w:ilvl w:val="0"/>
          <w:numId w:val="8"/>
        </w:numPr>
        <w:jc w:val="both"/>
      </w:pPr>
      <w:r>
        <w:t>zajmovi drugim organizacijama ili pojedincima,</w:t>
      </w:r>
    </w:p>
    <w:p w14:paraId="19D91351" w14:textId="77777777" w:rsidR="0037531A" w:rsidRDefault="0037531A" w:rsidP="0031431D">
      <w:pPr>
        <w:pStyle w:val="Odlomakpopisa"/>
        <w:numPr>
          <w:ilvl w:val="0"/>
          <w:numId w:val="8"/>
        </w:numPr>
        <w:jc w:val="both"/>
      </w:pPr>
      <w:r>
        <w:t>ulaganja u kapital ili kreditna ulaganja, jamstveni fondovi,</w:t>
      </w:r>
    </w:p>
    <w:p w14:paraId="37C6B715" w14:textId="77777777" w:rsidR="0037531A" w:rsidRDefault="0037531A" w:rsidP="0031431D">
      <w:pPr>
        <w:pStyle w:val="Odlomakpopisa"/>
        <w:numPr>
          <w:ilvl w:val="0"/>
          <w:numId w:val="8"/>
        </w:numPr>
        <w:jc w:val="both"/>
      </w:pPr>
      <w:r>
        <w:t xml:space="preserve">drugi troškovi koji nisu u neposrednoj povezanosti sa </w:t>
      </w:r>
      <w:r w:rsidR="0031431D">
        <w:t>sadržajem i ciljevima projekta.</w:t>
      </w:r>
    </w:p>
    <w:p w14:paraId="5D6A845B" w14:textId="77777777" w:rsidR="0031431D" w:rsidRDefault="0031431D" w:rsidP="0031431D">
      <w:pPr>
        <w:jc w:val="both"/>
      </w:pPr>
    </w:p>
    <w:p w14:paraId="5A648E31" w14:textId="77777777" w:rsidR="0031431D" w:rsidRDefault="0031431D" w:rsidP="0031431D">
      <w:pPr>
        <w:jc w:val="both"/>
      </w:pPr>
    </w:p>
    <w:p w14:paraId="5EAFE6A9" w14:textId="77777777" w:rsidR="0031431D" w:rsidRDefault="0031431D" w:rsidP="0031431D">
      <w:pPr>
        <w:jc w:val="both"/>
      </w:pPr>
    </w:p>
    <w:p w14:paraId="1D30BAB6" w14:textId="77777777" w:rsidR="0031431D" w:rsidRDefault="0031431D" w:rsidP="0031431D">
      <w:pPr>
        <w:pStyle w:val="Naslov2"/>
        <w:rPr>
          <w:color w:val="auto"/>
        </w:rPr>
      </w:pPr>
      <w:bookmarkStart w:id="9" w:name="_Toc445726586"/>
      <w:r w:rsidRPr="0031431D">
        <w:rPr>
          <w:color w:val="auto"/>
        </w:rPr>
        <w:t>2.4. KAKO SE PRIJAVITI?</w:t>
      </w:r>
      <w:bookmarkEnd w:id="9"/>
    </w:p>
    <w:p w14:paraId="71779F5F" w14:textId="77777777" w:rsidR="0031431D" w:rsidRDefault="0031431D" w:rsidP="0031431D"/>
    <w:p w14:paraId="1529F5C0" w14:textId="77777777" w:rsidR="0031431D" w:rsidRDefault="0031431D" w:rsidP="0031431D">
      <w:pPr>
        <w:jc w:val="both"/>
      </w:pPr>
      <w:r>
        <w:t>Ponuda za provedbu Programa javnih potreba Općine Gornja Stubica podnosi se u pisanoj formi i obavezno treba sadržavati slijedeće elemente:</w:t>
      </w:r>
    </w:p>
    <w:p w14:paraId="05C59282" w14:textId="77777777" w:rsidR="0031431D" w:rsidRDefault="0031431D" w:rsidP="0031431D">
      <w:pPr>
        <w:jc w:val="both"/>
      </w:pPr>
      <w:r>
        <w:t>1. Obrazac opisa programa ili projekta – prijavni obrazac</w:t>
      </w:r>
    </w:p>
    <w:p w14:paraId="07922AD8" w14:textId="77777777" w:rsidR="0031431D" w:rsidRDefault="0031431D" w:rsidP="0031431D">
      <w:pPr>
        <w:jc w:val="both"/>
      </w:pPr>
      <w:r>
        <w:t>2. Obrazac proračuna programa ili projekta</w:t>
      </w:r>
    </w:p>
    <w:p w14:paraId="0D825AFE" w14:textId="77777777" w:rsidR="0031431D" w:rsidRDefault="0031431D" w:rsidP="0031431D">
      <w:pPr>
        <w:jc w:val="both"/>
      </w:pPr>
      <w:r>
        <w:t>3. Obrazac izjave o nekažnjavanju</w:t>
      </w:r>
    </w:p>
    <w:p w14:paraId="5CE9706E" w14:textId="77777777" w:rsidR="0031431D" w:rsidRDefault="0031431D" w:rsidP="0031431D">
      <w:pPr>
        <w:jc w:val="both"/>
      </w:pPr>
      <w:r>
        <w:t>4. Obrazac izjave o nepostojanju dvostrukog financiranja</w:t>
      </w:r>
    </w:p>
    <w:p w14:paraId="028B019C" w14:textId="77777777" w:rsidR="0031431D" w:rsidRDefault="0031431D" w:rsidP="0031431D">
      <w:pPr>
        <w:jc w:val="both"/>
      </w:pPr>
      <w:r>
        <w:t>5. Preslika Izvatka iz Registra udruga Republike Hrvatske ili Rješenja o registraciji ne stariji od 6 mjeseci.</w:t>
      </w:r>
    </w:p>
    <w:p w14:paraId="29C96263" w14:textId="77777777" w:rsidR="0031431D" w:rsidRDefault="0031431D" w:rsidP="0031431D">
      <w:pPr>
        <w:jc w:val="both"/>
      </w:pPr>
      <w:r>
        <w:t>6. Preslika ovjerenog Statuta udruge.</w:t>
      </w:r>
    </w:p>
    <w:p w14:paraId="2DD049F5" w14:textId="77777777" w:rsidR="0031431D" w:rsidRDefault="0031431D" w:rsidP="0031431D">
      <w:pPr>
        <w:jc w:val="both"/>
      </w:pPr>
      <w:r>
        <w:t>Obvezne obrasce i propisanu dokumentaciju potrebno je poslati u papirnatom obliku. Prijava na natječaj u papirnatom obliku dostavlja se preporučeno poštom ili osobno.</w:t>
      </w:r>
    </w:p>
    <w:p w14:paraId="2AB20C41" w14:textId="77777777" w:rsidR="0031431D" w:rsidRDefault="0031431D" w:rsidP="0031431D">
      <w:pPr>
        <w:jc w:val="both"/>
      </w:pPr>
      <w:r>
        <w:t xml:space="preserve">Svi propisani obrasci trebaju biti potpisani i ovjereni pečatom od strane ovlaštene osobe podnositelja zahtjeva i dostavljeni u izvorniku. Obrasci za prijavu i ostala natječajna dokumentacija biti će objavljena na službenim internetskim stranicama Općine Gornja Stubica </w:t>
      </w:r>
      <w:hyperlink r:id="rId8" w:history="1">
        <w:r w:rsidRPr="00FA67A6">
          <w:rPr>
            <w:rStyle w:val="Hiperveza"/>
          </w:rPr>
          <w:t>www.gornjastubica.hr</w:t>
        </w:r>
      </w:hyperlink>
    </w:p>
    <w:p w14:paraId="0B8CE1B3" w14:textId="77777777" w:rsidR="0031431D" w:rsidRDefault="0031431D" w:rsidP="0031431D">
      <w:pPr>
        <w:jc w:val="both"/>
      </w:pPr>
    </w:p>
    <w:p w14:paraId="36BB3977" w14:textId="77777777" w:rsidR="0031431D" w:rsidRPr="00D85B09" w:rsidRDefault="00D85B09" w:rsidP="00D85B09">
      <w:pPr>
        <w:pStyle w:val="Naslov3"/>
        <w:rPr>
          <w:color w:val="auto"/>
        </w:rPr>
      </w:pPr>
      <w:bookmarkStart w:id="10" w:name="_Toc445726587"/>
      <w:r w:rsidRPr="00D85B09">
        <w:rPr>
          <w:color w:val="auto"/>
        </w:rPr>
        <w:t>2.4.1. Sadrž</w:t>
      </w:r>
      <w:r w:rsidR="0031431D" w:rsidRPr="00D85B09">
        <w:rPr>
          <w:color w:val="auto"/>
        </w:rPr>
        <w:t>aj Opisnog obrasca</w:t>
      </w:r>
      <w:r>
        <w:rPr>
          <w:color w:val="auto"/>
        </w:rPr>
        <w:t xml:space="preserve"> (Obrazac A)</w:t>
      </w:r>
      <w:bookmarkEnd w:id="10"/>
    </w:p>
    <w:p w14:paraId="47984EDD" w14:textId="77777777" w:rsidR="00D85B09" w:rsidRDefault="00D85B09" w:rsidP="0031431D">
      <w:pPr>
        <w:jc w:val="both"/>
      </w:pPr>
    </w:p>
    <w:p w14:paraId="39165CD0" w14:textId="77777777" w:rsidR="0031431D" w:rsidRDefault="0031431D" w:rsidP="00D85B09">
      <w:pPr>
        <w:jc w:val="both"/>
      </w:pPr>
      <w:r>
        <w:t>Opisni obrazac projekta dio je obvezne dokumentacije. S</w:t>
      </w:r>
      <w:r w:rsidR="00D85B09">
        <w:t xml:space="preserve">adrži podatke o prijavitelju te </w:t>
      </w:r>
      <w:r>
        <w:t>sadržaju projekta koji se predlaže za financiranje.</w:t>
      </w:r>
    </w:p>
    <w:p w14:paraId="29F359F3" w14:textId="77777777" w:rsidR="0031431D" w:rsidRDefault="0031431D" w:rsidP="00D85B09">
      <w:pPr>
        <w:jc w:val="both"/>
      </w:pPr>
      <w:r>
        <w:t>Obrasci u kojima nedostaju podaci vezani uz sadržaj projekta neće biti uzeti u razmatranje.</w:t>
      </w:r>
    </w:p>
    <w:p w14:paraId="77CE9691" w14:textId="77777777" w:rsidR="0031431D" w:rsidRDefault="0031431D" w:rsidP="00D85B09">
      <w:pPr>
        <w:jc w:val="both"/>
      </w:pPr>
      <w:r>
        <w:t>Obrazac je kreiran na način da ga je najprimjerenije ispu</w:t>
      </w:r>
      <w:r w:rsidR="00D85B09">
        <w:t xml:space="preserve">niti na računalu, isprintati te </w:t>
      </w:r>
      <w:r>
        <w:t>potpisati i ovjeriti, ali dopušta se ispuniti ga ručno, čitkim, š</w:t>
      </w:r>
      <w:r w:rsidR="00D85B09">
        <w:t xml:space="preserve">tampanim slovima. Obrazac </w:t>
      </w:r>
      <w:r>
        <w:t>obavezno mora biti potpisan i ovjeren po ovlaštenoj osobi.</w:t>
      </w:r>
    </w:p>
    <w:p w14:paraId="4B7329F8" w14:textId="77777777" w:rsidR="0031431D" w:rsidRDefault="0031431D" w:rsidP="00D85B09">
      <w:pPr>
        <w:jc w:val="both"/>
      </w:pPr>
      <w:r>
        <w:t>Ukoliko opisni obrazac sadrži gore navedene nedostatke, prijava će se smatrati nevažećom.</w:t>
      </w:r>
    </w:p>
    <w:p w14:paraId="1C1DDB26" w14:textId="77777777" w:rsidR="00D85B09" w:rsidRDefault="00D85B09" w:rsidP="0031431D">
      <w:pPr>
        <w:jc w:val="both"/>
      </w:pPr>
    </w:p>
    <w:p w14:paraId="406D024B" w14:textId="77777777" w:rsidR="0031431D" w:rsidRPr="00D85B09" w:rsidRDefault="00D85B09" w:rsidP="00D85B09">
      <w:pPr>
        <w:pStyle w:val="Naslov3"/>
        <w:rPr>
          <w:color w:val="auto"/>
        </w:rPr>
      </w:pPr>
      <w:r>
        <w:t xml:space="preserve"> </w:t>
      </w:r>
      <w:bookmarkStart w:id="11" w:name="_Toc445726588"/>
      <w:r w:rsidRPr="00D85B09">
        <w:rPr>
          <w:color w:val="auto"/>
        </w:rPr>
        <w:t>2.4.2. Sadržaj obrasca prorač</w:t>
      </w:r>
      <w:r w:rsidR="0031431D" w:rsidRPr="00D85B09">
        <w:rPr>
          <w:color w:val="auto"/>
        </w:rPr>
        <w:t>una</w:t>
      </w:r>
      <w:r>
        <w:rPr>
          <w:color w:val="auto"/>
        </w:rPr>
        <w:t xml:space="preserve"> (Obrazac B)</w:t>
      </w:r>
      <w:bookmarkEnd w:id="11"/>
    </w:p>
    <w:p w14:paraId="30FDC7A5" w14:textId="77777777" w:rsidR="00D85B09" w:rsidRDefault="00D85B09" w:rsidP="0031431D">
      <w:pPr>
        <w:jc w:val="both"/>
      </w:pPr>
    </w:p>
    <w:p w14:paraId="12E0DAF6" w14:textId="77777777" w:rsidR="0031431D" w:rsidRDefault="0031431D" w:rsidP="0031431D">
      <w:pPr>
        <w:jc w:val="both"/>
      </w:pPr>
      <w:r>
        <w:lastRenderedPageBreak/>
        <w:t>Obrazac Proračuna dio je obvezne dokumentacije i s</w:t>
      </w:r>
      <w:r w:rsidR="00D85B09">
        <w:t xml:space="preserve">adrži podatke o svim izravnim i </w:t>
      </w:r>
      <w:r>
        <w:t>neizravnim troškovima projekta, kao i o ukupnom iznosu bespovratnih sredstava koja se traže</w:t>
      </w:r>
      <w:r w:rsidR="00D85B09">
        <w:t xml:space="preserve"> </w:t>
      </w:r>
      <w:r>
        <w:t>od davatelja.</w:t>
      </w:r>
    </w:p>
    <w:p w14:paraId="573CD6EC" w14:textId="77777777" w:rsidR="0031431D" w:rsidRDefault="0031431D" w:rsidP="0031431D">
      <w:pPr>
        <w:jc w:val="both"/>
      </w:pPr>
      <w:r>
        <w:t xml:space="preserve">Prijava u kojoj nedostaje obrazac Proračuna neće biti uzeta u </w:t>
      </w:r>
      <w:r w:rsidR="00D85B09">
        <w:t xml:space="preserve">razmatranje, kao niti prijava u </w:t>
      </w:r>
      <w:r>
        <w:t>kojoj obrazac Prorač</w:t>
      </w:r>
      <w:r w:rsidR="00D85B09">
        <w:t xml:space="preserve">una nije u potpunosti ispunjen. </w:t>
      </w:r>
      <w:r>
        <w:t>Obrazac je kreiran na način da ga je najprimjerenije ispu</w:t>
      </w:r>
      <w:r w:rsidR="00D85B09">
        <w:t xml:space="preserve">niti na računalu, isprintati te </w:t>
      </w:r>
      <w:r>
        <w:t>potpisati i ovjeriti, ali dopušta se ispuniti ga ručno, čitkim štampanim slovima.</w:t>
      </w:r>
    </w:p>
    <w:p w14:paraId="540E077B" w14:textId="77777777" w:rsidR="0031431D" w:rsidRDefault="0031431D" w:rsidP="0031431D">
      <w:pPr>
        <w:jc w:val="both"/>
      </w:pPr>
      <w:r>
        <w:t>Obrazac obavezno mora biti potpisan i ovjeren po ovlaštenoj osobi.</w:t>
      </w:r>
    </w:p>
    <w:p w14:paraId="3941DB2B" w14:textId="77777777" w:rsidR="0031431D" w:rsidRDefault="0031431D" w:rsidP="0031431D">
      <w:pPr>
        <w:jc w:val="both"/>
      </w:pPr>
      <w:r>
        <w:t>Ukoliko obrazac proračuna sadrži gore navedene ned</w:t>
      </w:r>
      <w:r w:rsidR="00D85B09">
        <w:t xml:space="preserve">ostatke, prijava će se smatrati </w:t>
      </w:r>
      <w:r>
        <w:t>nevažećom.</w:t>
      </w:r>
    </w:p>
    <w:p w14:paraId="2E81C029" w14:textId="77777777" w:rsidR="00D85B09" w:rsidRDefault="00D85B09" w:rsidP="0031431D">
      <w:pPr>
        <w:jc w:val="both"/>
      </w:pPr>
    </w:p>
    <w:p w14:paraId="42B5BFEF" w14:textId="77777777" w:rsidR="00D85B09" w:rsidRPr="005A7829" w:rsidRDefault="005A7829" w:rsidP="005A7829">
      <w:pPr>
        <w:pStyle w:val="Naslov3"/>
        <w:rPr>
          <w:color w:val="auto"/>
        </w:rPr>
      </w:pPr>
      <w:bookmarkStart w:id="12" w:name="_Toc445726589"/>
      <w:r w:rsidRPr="005A7829">
        <w:rPr>
          <w:color w:val="auto"/>
        </w:rPr>
        <w:t>2.4.3. Ostali obrasci</w:t>
      </w:r>
      <w:bookmarkEnd w:id="12"/>
      <w:r w:rsidRPr="005A7829">
        <w:rPr>
          <w:color w:val="auto"/>
        </w:rPr>
        <w:t xml:space="preserve"> </w:t>
      </w:r>
    </w:p>
    <w:p w14:paraId="519101E6" w14:textId="77777777" w:rsidR="005A7829" w:rsidRDefault="005A7829" w:rsidP="0031431D">
      <w:pPr>
        <w:jc w:val="both"/>
      </w:pPr>
    </w:p>
    <w:p w14:paraId="4302B8BC" w14:textId="77777777" w:rsidR="005A7829" w:rsidRDefault="005A7829" w:rsidP="0031431D">
      <w:pPr>
        <w:jc w:val="both"/>
      </w:pPr>
      <w:r>
        <w:t xml:space="preserve">Obrazac C (Izjava o nekažnjavanju) i Obrazac D (Izjava o nepostojanju dvostrukog financiranja) dio su </w:t>
      </w:r>
      <w:r w:rsidRPr="005A7829">
        <w:t>obvezne dokumentacije</w:t>
      </w:r>
      <w:r w:rsidR="00A372FB">
        <w:t>.</w:t>
      </w:r>
    </w:p>
    <w:p w14:paraId="5A75D884" w14:textId="77777777" w:rsidR="005A7829" w:rsidRDefault="005A7829" w:rsidP="005A7829">
      <w:pPr>
        <w:jc w:val="both"/>
      </w:pPr>
      <w:r>
        <w:t>Obrasci su kreirani na način da ih je najprimjerenije ispuniti na računalu, isprintati te potpisati i ovjeriti, ali dopušta se i ispunjavanje ručno, čitkim, štampanim slovima. Obrasci obavezno moraju biti potpisani i ovjereni po ovlaštenoj osobi.</w:t>
      </w:r>
    </w:p>
    <w:p w14:paraId="76002015" w14:textId="77777777" w:rsidR="005A7829" w:rsidRDefault="005A7829" w:rsidP="005A7829">
      <w:pPr>
        <w:jc w:val="both"/>
      </w:pPr>
      <w:r>
        <w:t>Ukoliko obrasci ne sadrže gore navedene nedostatke, prijava će se smatrati nevažećom.</w:t>
      </w:r>
    </w:p>
    <w:p w14:paraId="7DDBC78D" w14:textId="77777777" w:rsidR="00A372FB" w:rsidRDefault="00A372FB" w:rsidP="005A7829">
      <w:pPr>
        <w:jc w:val="both"/>
      </w:pPr>
    </w:p>
    <w:p w14:paraId="73836B39" w14:textId="77777777" w:rsidR="00A372FB" w:rsidRDefault="00A372FB" w:rsidP="00A372FB">
      <w:pPr>
        <w:pStyle w:val="Naslov3"/>
        <w:rPr>
          <w:color w:val="auto"/>
        </w:rPr>
      </w:pPr>
      <w:bookmarkStart w:id="13" w:name="_Toc445726590"/>
      <w:r w:rsidRPr="00A372FB">
        <w:rPr>
          <w:color w:val="auto"/>
        </w:rPr>
        <w:t>2.4.4.</w:t>
      </w:r>
      <w:r w:rsidR="0067629A">
        <w:rPr>
          <w:color w:val="auto"/>
        </w:rPr>
        <w:t xml:space="preserve"> </w:t>
      </w:r>
      <w:r w:rsidRPr="00A372FB">
        <w:rPr>
          <w:color w:val="auto"/>
        </w:rPr>
        <w:t>Kako i gdje poslati prijavu?</w:t>
      </w:r>
      <w:bookmarkEnd w:id="13"/>
      <w:r w:rsidRPr="00A372FB">
        <w:rPr>
          <w:color w:val="auto"/>
        </w:rPr>
        <w:cr/>
      </w:r>
    </w:p>
    <w:p w14:paraId="13B5656B" w14:textId="77777777" w:rsidR="00A372FB" w:rsidRDefault="00A372FB" w:rsidP="00A372FB">
      <w:pPr>
        <w:jc w:val="both"/>
      </w:pPr>
      <w:r>
        <w:t xml:space="preserve">Ponude za provedbu Programa javnih potreba dostavljaju se poštom preporučeno ili neposrednom dostavom zaključno 30 dana od objave natječaja. </w:t>
      </w:r>
    </w:p>
    <w:p w14:paraId="31006927" w14:textId="77777777" w:rsidR="00A372FB" w:rsidRDefault="00A372FB" w:rsidP="00A372FB">
      <w:pPr>
        <w:jc w:val="both"/>
      </w:pPr>
      <w:r>
        <w:t>Prijave za ponudu programa s nepotpunim podacima, kao i prijave koje se ne dostave u zadanom roku, neće se razmatrati ni uvrstiti u Detaljan prijedlog raspodjele sredstava.</w:t>
      </w:r>
    </w:p>
    <w:p w14:paraId="77CEC83E" w14:textId="77777777" w:rsidR="00A372FB" w:rsidRDefault="00A372FB" w:rsidP="00A372FB">
      <w:pPr>
        <w:jc w:val="both"/>
      </w:pPr>
      <w:r>
        <w:t>Ponude Programa predaju se u zatvorenoj omotnici na kojoj treba stajati puni naziv/ime i adresa ponuditelja, na adresu:</w:t>
      </w:r>
    </w:p>
    <w:p w14:paraId="52E4F2E0" w14:textId="77777777" w:rsidR="00A372FB" w:rsidRDefault="00A372FB" w:rsidP="00A372FB">
      <w:pPr>
        <w:jc w:val="both"/>
      </w:pPr>
      <w:r>
        <w:t>SZOGS, ULICA MATIJE GUPCA 4A, 49245 GORNJA STUBICA</w:t>
      </w:r>
    </w:p>
    <w:p w14:paraId="34465B0F" w14:textId="77777777" w:rsidR="00A372FB" w:rsidRDefault="00A372FB" w:rsidP="00A372FB">
      <w:pPr>
        <w:jc w:val="both"/>
      </w:pPr>
      <w:r>
        <w:t>s napomenom:</w:t>
      </w:r>
    </w:p>
    <w:p w14:paraId="0A202692" w14:textId="424FFBBB" w:rsidR="00A372FB" w:rsidRDefault="00A372FB" w:rsidP="00A372FB">
      <w:pPr>
        <w:jc w:val="both"/>
      </w:pPr>
      <w:r>
        <w:t>“PONUDA SPORTSKIH PROGRAMA ZA SUFINANCIRANJE IZ PROGRAMA JAVNIH POTREBA U SPOR</w:t>
      </w:r>
      <w:r w:rsidR="00A622A4">
        <w:t>TU OPĆINE GORNJA STUBICA ZA 20</w:t>
      </w:r>
      <w:r w:rsidR="00C86213">
        <w:t>2</w:t>
      </w:r>
      <w:r w:rsidR="00C44720">
        <w:t>5</w:t>
      </w:r>
      <w:r>
        <w:t>. GODINU”.</w:t>
      </w:r>
    </w:p>
    <w:p w14:paraId="0E745388" w14:textId="77777777" w:rsidR="00A372FB" w:rsidRDefault="00A372FB" w:rsidP="00A372FB"/>
    <w:p w14:paraId="6FC079A7" w14:textId="77777777" w:rsidR="001E0394" w:rsidRDefault="001E0394" w:rsidP="00A372FB"/>
    <w:p w14:paraId="1FB54D7E" w14:textId="77777777" w:rsidR="0067629A" w:rsidRDefault="0067629A" w:rsidP="0067629A">
      <w:pPr>
        <w:pStyle w:val="Naslov3"/>
        <w:rPr>
          <w:color w:val="auto"/>
        </w:rPr>
      </w:pPr>
      <w:bookmarkStart w:id="14" w:name="_Toc445726591"/>
      <w:r w:rsidRPr="0067629A">
        <w:rPr>
          <w:color w:val="auto"/>
        </w:rPr>
        <w:lastRenderedPageBreak/>
        <w:t>2.4.5. Rok za slanje prijave</w:t>
      </w:r>
      <w:bookmarkEnd w:id="14"/>
    </w:p>
    <w:p w14:paraId="096AA063" w14:textId="77777777" w:rsidR="0067629A" w:rsidRPr="001E0394" w:rsidRDefault="0067629A" w:rsidP="0067629A">
      <w:pPr>
        <w:rPr>
          <w:b/>
          <w:bCs/>
        </w:rPr>
      </w:pPr>
    </w:p>
    <w:p w14:paraId="5A979FA0" w14:textId="5D26F830" w:rsidR="0067629A" w:rsidRPr="001E0394" w:rsidRDefault="0067629A" w:rsidP="0067629A">
      <w:pPr>
        <w:jc w:val="both"/>
        <w:rPr>
          <w:b/>
          <w:bCs/>
          <w:i/>
          <w:iCs/>
          <w:u w:val="single"/>
        </w:rPr>
      </w:pPr>
      <w:r w:rsidRPr="001E0394">
        <w:rPr>
          <w:b/>
          <w:bCs/>
          <w:i/>
          <w:iCs/>
          <w:u w:val="single"/>
        </w:rPr>
        <w:t>Rok</w:t>
      </w:r>
      <w:r w:rsidR="00A622A4" w:rsidRPr="001E0394">
        <w:rPr>
          <w:b/>
          <w:bCs/>
          <w:i/>
          <w:iCs/>
          <w:u w:val="single"/>
        </w:rPr>
        <w:t xml:space="preserve"> za prijavu na Javni poziv je </w:t>
      </w:r>
      <w:r w:rsidR="001E0394" w:rsidRPr="001E0394">
        <w:rPr>
          <w:b/>
          <w:bCs/>
          <w:i/>
          <w:iCs/>
          <w:u w:val="single"/>
        </w:rPr>
        <w:t>03. studenog</w:t>
      </w:r>
      <w:r w:rsidR="00C44720" w:rsidRPr="001E0394">
        <w:rPr>
          <w:b/>
          <w:bCs/>
          <w:i/>
          <w:iCs/>
          <w:u w:val="single"/>
        </w:rPr>
        <w:t xml:space="preserve"> 2025</w:t>
      </w:r>
      <w:r w:rsidRPr="001E0394">
        <w:rPr>
          <w:b/>
          <w:bCs/>
          <w:i/>
          <w:iCs/>
          <w:u w:val="single"/>
        </w:rPr>
        <w:t>. godine do 1</w:t>
      </w:r>
      <w:r w:rsidR="00A81C00" w:rsidRPr="001E0394">
        <w:rPr>
          <w:b/>
          <w:bCs/>
          <w:i/>
          <w:iCs/>
          <w:u w:val="single"/>
        </w:rPr>
        <w:t>4</w:t>
      </w:r>
      <w:r w:rsidRPr="001E0394">
        <w:rPr>
          <w:b/>
          <w:bCs/>
          <w:i/>
          <w:iCs/>
          <w:u w:val="single"/>
        </w:rPr>
        <w:t>:00 h</w:t>
      </w:r>
      <w:r w:rsidR="001E0394">
        <w:rPr>
          <w:b/>
          <w:bCs/>
          <w:i/>
          <w:iCs/>
          <w:u w:val="single"/>
        </w:rPr>
        <w:t>.</w:t>
      </w:r>
    </w:p>
    <w:p w14:paraId="05D396AB" w14:textId="77777777" w:rsidR="0067629A" w:rsidRDefault="0067629A" w:rsidP="0067629A">
      <w:pPr>
        <w:jc w:val="both"/>
      </w:pPr>
      <w:r>
        <w:t>Prijava je dostavljena u roku ako je na prijamnom žigu razvidno da je zaprimljena u pošti do datuma i sata koji je naznačeni rok prijave.</w:t>
      </w:r>
    </w:p>
    <w:p w14:paraId="2147D3EC" w14:textId="77777777" w:rsidR="0067629A" w:rsidRDefault="0067629A" w:rsidP="0067629A">
      <w:pPr>
        <w:jc w:val="both"/>
      </w:pPr>
      <w:r>
        <w:t>Nepravovremene prijave neće se razmatrati.</w:t>
      </w:r>
      <w:r>
        <w:cr/>
      </w:r>
    </w:p>
    <w:p w14:paraId="5B99C83E" w14:textId="77777777" w:rsidR="0067629A" w:rsidRDefault="0067629A" w:rsidP="0067629A">
      <w:pPr>
        <w:pStyle w:val="Naslov3"/>
        <w:rPr>
          <w:color w:val="auto"/>
        </w:rPr>
      </w:pPr>
      <w:bookmarkStart w:id="15" w:name="_Toc445726592"/>
      <w:r w:rsidRPr="0067629A">
        <w:rPr>
          <w:color w:val="auto"/>
        </w:rPr>
        <w:t>2.4.6. Kome se obratiti ukoliko imate pitanja?</w:t>
      </w:r>
      <w:bookmarkEnd w:id="15"/>
      <w:r w:rsidRPr="0067629A">
        <w:rPr>
          <w:color w:val="auto"/>
        </w:rPr>
        <w:cr/>
      </w:r>
    </w:p>
    <w:p w14:paraId="35A3E59D" w14:textId="77777777" w:rsidR="0067629A" w:rsidRDefault="0067629A" w:rsidP="0067629A">
      <w:r w:rsidRPr="0067629A">
        <w:t xml:space="preserve">Za dodatne informacije obratiti se na telefon </w:t>
      </w:r>
      <w:r w:rsidR="004F5EAC">
        <w:t>099/698 1814</w:t>
      </w:r>
      <w:r>
        <w:t xml:space="preserve"> predsjednika Sportske zajednice</w:t>
      </w:r>
      <w:r w:rsidRPr="0067629A">
        <w:t>.</w:t>
      </w:r>
    </w:p>
    <w:p w14:paraId="5665100C" w14:textId="77777777" w:rsidR="0067629A" w:rsidRDefault="0067629A" w:rsidP="0067629A"/>
    <w:p w14:paraId="7E2575E5" w14:textId="77777777" w:rsidR="0067629A" w:rsidRDefault="0067629A" w:rsidP="0067629A">
      <w:pPr>
        <w:pStyle w:val="Naslov2"/>
        <w:rPr>
          <w:color w:val="auto"/>
        </w:rPr>
      </w:pPr>
      <w:bookmarkStart w:id="16" w:name="_Toc445726593"/>
      <w:r w:rsidRPr="0067629A">
        <w:rPr>
          <w:color w:val="auto"/>
        </w:rPr>
        <w:t>2.5. PROCJENA PRIJAVA I DONOŠENJE ODLUKE O DODJELI SREDSTAVA</w:t>
      </w:r>
      <w:bookmarkEnd w:id="16"/>
      <w:r w:rsidRPr="0067629A">
        <w:rPr>
          <w:color w:val="auto"/>
        </w:rPr>
        <w:t xml:space="preserve"> </w:t>
      </w:r>
    </w:p>
    <w:p w14:paraId="7E28D4B7" w14:textId="77777777" w:rsidR="0067629A" w:rsidRDefault="0067629A" w:rsidP="0067629A">
      <w:pPr>
        <w:jc w:val="both"/>
      </w:pPr>
    </w:p>
    <w:p w14:paraId="7F755A80" w14:textId="77777777" w:rsidR="0067629A" w:rsidRDefault="0067629A" w:rsidP="0067629A">
      <w:pPr>
        <w:jc w:val="both"/>
      </w:pPr>
      <w:r>
        <w:t>Po isteku roka za podnošenje prijava na poziv Izvršni odbor Sportske zajednice općine Gornja Stubica obavlja provjeru ispunjavanja propisanih uvjeta poziva sukladno odredbama Uredbe, Pravilnika i uvjetima navedenih u Pozivu.</w:t>
      </w:r>
    </w:p>
    <w:p w14:paraId="541DE19A" w14:textId="77777777" w:rsidR="0067629A" w:rsidRDefault="0067629A" w:rsidP="0067629A">
      <w:pPr>
        <w:jc w:val="both"/>
      </w:pPr>
      <w:r>
        <w:t>Sve pristigle i zaprimljene prijave proći će kroz sljedeću proceduru:</w:t>
      </w:r>
    </w:p>
    <w:p w14:paraId="1964A997" w14:textId="77777777" w:rsidR="0067629A" w:rsidRPr="0067629A" w:rsidRDefault="0067629A" w:rsidP="0067629A">
      <w:pPr>
        <w:jc w:val="both"/>
        <w:rPr>
          <w:u w:val="single"/>
        </w:rPr>
      </w:pPr>
      <w:r w:rsidRPr="0067629A">
        <w:rPr>
          <w:u w:val="single"/>
        </w:rPr>
        <w:t>A) FORMALNA PROVJERA NATJEČAJA</w:t>
      </w:r>
    </w:p>
    <w:p w14:paraId="45CAB4C3" w14:textId="77777777" w:rsidR="0067629A" w:rsidRDefault="0067629A" w:rsidP="0067629A">
      <w:pPr>
        <w:pStyle w:val="Odlomakpopisa"/>
        <w:numPr>
          <w:ilvl w:val="0"/>
          <w:numId w:val="9"/>
        </w:numPr>
        <w:jc w:val="both"/>
      </w:pPr>
      <w:r>
        <w:t>U postupku provjere ispunjavanja formalnih uvjeta natječaja provjerava se:</w:t>
      </w:r>
    </w:p>
    <w:p w14:paraId="0C856B71" w14:textId="77777777" w:rsidR="0067629A" w:rsidRDefault="0067629A" w:rsidP="0067629A">
      <w:pPr>
        <w:pStyle w:val="Odlomakpopisa"/>
        <w:numPr>
          <w:ilvl w:val="0"/>
          <w:numId w:val="9"/>
        </w:numPr>
        <w:jc w:val="both"/>
      </w:pPr>
      <w:r>
        <w:t>je li prijava dostavljena na pravi javni poziv i u zadanome roku</w:t>
      </w:r>
    </w:p>
    <w:p w14:paraId="75779647" w14:textId="77777777" w:rsidR="0067629A" w:rsidRDefault="0067629A" w:rsidP="0067629A">
      <w:pPr>
        <w:pStyle w:val="Odlomakpopisa"/>
        <w:numPr>
          <w:ilvl w:val="0"/>
          <w:numId w:val="9"/>
        </w:numPr>
        <w:jc w:val="both"/>
      </w:pPr>
      <w:r>
        <w:t>jesu li dostavljeni, potpisani i ovjereni svi obvezni obrasci iz javnog poziva te priložena ostala tražena dokumentacija</w:t>
      </w:r>
    </w:p>
    <w:p w14:paraId="07CD25E5" w14:textId="77777777" w:rsidR="0067629A" w:rsidRDefault="0067629A" w:rsidP="0067629A">
      <w:pPr>
        <w:pStyle w:val="Odlomakpopisa"/>
        <w:numPr>
          <w:ilvl w:val="0"/>
          <w:numId w:val="9"/>
        </w:numPr>
        <w:jc w:val="both"/>
      </w:pPr>
      <w:r>
        <w:t>jesu li ispunjeni drugi formalni uvjeti javnog poziva</w:t>
      </w:r>
    </w:p>
    <w:p w14:paraId="64337EA8" w14:textId="77777777" w:rsidR="0067629A" w:rsidRDefault="0067629A" w:rsidP="0067629A">
      <w:pPr>
        <w:jc w:val="both"/>
      </w:pPr>
      <w:r>
        <w:t>Zajednica će prijaviteljima čije prijave imaju manje nedostatke, a koje ne utječu na sadržaj prijave bitan za ocjenjivanje prijave, tražiti naknadno dopunjavanje, odnosno ispravljanje prijave potrebnim podacima ili prilozima u roku od tri (3) dana od dana kada je prijavitelj e-mail poštom obaviješten o potrebi uklanjanja nedostataka. Ako prijavitelj u dodatnom roku dostavi tražene podatke ili priloge smatrat će se da je podnio potpunu prijavu.</w:t>
      </w:r>
    </w:p>
    <w:p w14:paraId="268EE347" w14:textId="77777777" w:rsidR="0067629A" w:rsidRDefault="0067629A" w:rsidP="0067629A">
      <w:pPr>
        <w:jc w:val="both"/>
      </w:pPr>
      <w:r>
        <w:t>Elementi prijave koji se mogu naknadno ispraviti ili dopuniti:</w:t>
      </w:r>
    </w:p>
    <w:p w14:paraId="52B1D204" w14:textId="77777777" w:rsidR="0067629A" w:rsidRDefault="0067629A" w:rsidP="0067629A">
      <w:pPr>
        <w:pStyle w:val="Odlomakpopisa"/>
        <w:numPr>
          <w:ilvl w:val="0"/>
          <w:numId w:val="10"/>
        </w:numPr>
        <w:jc w:val="both"/>
      </w:pPr>
      <w:r>
        <w:t>u opisnom obrascu nedostaju neki od podataka o organizaciji</w:t>
      </w:r>
    </w:p>
    <w:p w14:paraId="0AD2B847" w14:textId="77777777" w:rsidR="0067629A" w:rsidRDefault="0067629A" w:rsidP="0067629A">
      <w:pPr>
        <w:pStyle w:val="Odlomakpopisa"/>
        <w:numPr>
          <w:ilvl w:val="0"/>
          <w:numId w:val="10"/>
        </w:numPr>
        <w:jc w:val="both"/>
      </w:pPr>
      <w:r>
        <w:t>na nekom od predviđenih mjesta nedostaje potpis odgovorne osobe</w:t>
      </w:r>
    </w:p>
    <w:p w14:paraId="50F42095" w14:textId="77777777" w:rsidR="0067629A" w:rsidRDefault="0067629A" w:rsidP="0067629A">
      <w:pPr>
        <w:jc w:val="both"/>
      </w:pPr>
      <w:r>
        <w:t>Ocjena ispunjavanja propisanih formalnih uvjeta natječaja ne smije trajati duže od 8 (osam) dana od dana isteka roka za podnošenje prijava na natječaj, nakon čega Predsjednik Zajednice, na prijedlog Izvršnog odbora Zajednice donosi odluku koje se prijave upućuju u daljnju proceduru, odnosno stručno ocjenjivanje, a koje se odbijaju iz razloga ne ispunjavanja propisanih formalnih uvjeta natječaja.</w:t>
      </w:r>
    </w:p>
    <w:p w14:paraId="4092D516" w14:textId="77777777" w:rsidR="0067629A" w:rsidRDefault="0067629A" w:rsidP="00BA70E3">
      <w:pPr>
        <w:jc w:val="both"/>
      </w:pPr>
      <w:r>
        <w:lastRenderedPageBreak/>
        <w:t>Prijavitelj čija prijava bude odbijena iz razloga ne ispunjavanja propisanih uvjeta javnog poziva, o toj činjenici mora biti obaviješten elektroničkom poštom u roku od najviše 5 (pet) radnih dana od dana donošenja odluke, nakon čega imaju pravo u narednih 8 (osam) dana od dana prijema obavijesti, podnijeti prigovor Predsjedniku Zajednice.</w:t>
      </w:r>
    </w:p>
    <w:p w14:paraId="5C05887A" w14:textId="77777777" w:rsidR="0067629A" w:rsidRDefault="0067629A" w:rsidP="00BA70E3">
      <w:pPr>
        <w:jc w:val="both"/>
      </w:pPr>
      <w:r>
        <w:t>U slučaju prihvaćanja opravdanog prigovora od strane Predsjednika Zajednice, prijava će biti upućena u daljnju proceduru, a u slučaju neprihvaćanja prigovora prijava će biti odbijena u kojem trenutku Odluka o formalno prihvatljivim prijavama postaje konačna i upućuje se u daljnju proceduru.</w:t>
      </w:r>
    </w:p>
    <w:p w14:paraId="5B51A834" w14:textId="77777777" w:rsidR="0067629A" w:rsidRPr="0067629A" w:rsidRDefault="0067629A" w:rsidP="00BA70E3">
      <w:pPr>
        <w:jc w:val="both"/>
        <w:rPr>
          <w:u w:val="single"/>
        </w:rPr>
      </w:pPr>
      <w:r w:rsidRPr="0067629A">
        <w:rPr>
          <w:u w:val="single"/>
        </w:rPr>
        <w:t>(B) PROCJENA PRIJAVA KOJE SU ZADOVOLJILE PROPISANE UVJETE POZIVA</w:t>
      </w:r>
    </w:p>
    <w:p w14:paraId="66AEC4B4" w14:textId="77777777" w:rsidR="0067629A" w:rsidRDefault="0067629A" w:rsidP="00BA70E3">
      <w:pPr>
        <w:jc w:val="both"/>
      </w:pPr>
      <w:r>
        <w:t>Izvršni odbor sportske zajednice Općine Gornja Stubica razmatra i ocjenjuje prijave koje su ispunile formalne uvjete natječaja te u skladu s Pravilnikom o uvjetima i kriterijima za financiranje programa javnih potreba u sportu Općine Gornja Stubica, utvrđuje prijedlog visine sredstava za svakog pojed</w:t>
      </w:r>
      <w:r w:rsidR="00BA70E3">
        <w:t>inog prijavitelja i upućuje ga načelniku</w:t>
      </w:r>
      <w:r>
        <w:t xml:space="preserve"> na donošenje Odluke o dodjeli financijskih sredstava.</w:t>
      </w:r>
    </w:p>
    <w:p w14:paraId="59BD2A38" w14:textId="77777777" w:rsidR="0067629A" w:rsidRDefault="0067629A" w:rsidP="00BA70E3">
      <w:pPr>
        <w:jc w:val="both"/>
      </w:pPr>
      <w:r>
        <w:t>Prijavitelj koji je nezadovoljan odlukom o dodjeli financijskih sredstava može podnijeti prigovor u pisanom obliku u roku 8 (osam) dana od dana elektronskom poštom dostavljene obavijesti o rezultatima Javnog poziva. Prigovor se upućuje Zajednici na istu adresu i na isti način kao i prijava na javni poziv. O prigovoru odlučuje načelnik Općine Gornja Stubica, u roku 5 (pet) radnih dana od zaprimanja prigovora.</w:t>
      </w:r>
    </w:p>
    <w:p w14:paraId="490997B6" w14:textId="77777777" w:rsidR="0067629A" w:rsidRDefault="0067629A" w:rsidP="00BA70E3">
      <w:pPr>
        <w:jc w:val="both"/>
      </w:pPr>
      <w:r>
        <w:t xml:space="preserve">Odlukom </w:t>
      </w:r>
      <w:r w:rsidR="00BA70E3">
        <w:t xml:space="preserve">načelnika </w:t>
      </w:r>
      <w:r>
        <w:t>na prigovor, Odluka o dodjeli</w:t>
      </w:r>
      <w:r w:rsidR="00BA70E3">
        <w:t xml:space="preserve"> financijskih sredstava postaje </w:t>
      </w:r>
      <w:r>
        <w:t>konačna.</w:t>
      </w:r>
    </w:p>
    <w:p w14:paraId="025BC673" w14:textId="77777777" w:rsidR="00BA70E3" w:rsidRDefault="00BA70E3" w:rsidP="0067629A"/>
    <w:p w14:paraId="15D8D431" w14:textId="77777777" w:rsidR="00BA70E3" w:rsidRDefault="0067629A" w:rsidP="00BA70E3">
      <w:pPr>
        <w:pStyle w:val="Naslov2"/>
        <w:rPr>
          <w:color w:val="auto"/>
        </w:rPr>
      </w:pPr>
      <w:bookmarkStart w:id="17" w:name="_Toc445726594"/>
      <w:r w:rsidRPr="00BA70E3">
        <w:rPr>
          <w:color w:val="auto"/>
        </w:rPr>
        <w:t xml:space="preserve">2.6. </w:t>
      </w:r>
      <w:r w:rsidR="00BA70E3" w:rsidRPr="00BA70E3">
        <w:rPr>
          <w:color w:val="auto"/>
        </w:rPr>
        <w:t>OBJAVA OBAVIJESTI O ODLUCI O DODJELI FINANCIJSKIH SREDSTAVA</w:t>
      </w:r>
      <w:bookmarkEnd w:id="17"/>
      <w:r w:rsidR="00BA70E3" w:rsidRPr="00BA70E3">
        <w:rPr>
          <w:color w:val="auto"/>
        </w:rPr>
        <w:t xml:space="preserve"> </w:t>
      </w:r>
    </w:p>
    <w:p w14:paraId="3A5107F0" w14:textId="77777777" w:rsidR="00BA70E3" w:rsidRPr="00BA70E3" w:rsidRDefault="00BA70E3" w:rsidP="00BA70E3"/>
    <w:p w14:paraId="51AA4C24" w14:textId="77777777" w:rsidR="0067629A" w:rsidRDefault="0067629A" w:rsidP="00BA70E3">
      <w:pPr>
        <w:jc w:val="both"/>
      </w:pPr>
      <w:r>
        <w:t>Nakon donošenja odluke</w:t>
      </w:r>
      <w:r w:rsidR="00BA70E3">
        <w:t xml:space="preserve"> načelnika </w:t>
      </w:r>
      <w:r>
        <w:t xml:space="preserve">,odnosno </w:t>
      </w:r>
      <w:r w:rsidR="00BA70E3">
        <w:t xml:space="preserve">Općinskog vijeća Općine Gornja Stubica o </w:t>
      </w:r>
      <w:r>
        <w:t>programima ili projektima kojima su odobr</w:t>
      </w:r>
      <w:r w:rsidR="00BA70E3">
        <w:t xml:space="preserve">ena financijska sredstva u određenoj visini, </w:t>
      </w:r>
      <w:r>
        <w:t xml:space="preserve">Zajednica će javno objaviti rezultate natječaja na mrežnim stranicama </w:t>
      </w:r>
      <w:r w:rsidR="00BA70E3">
        <w:t xml:space="preserve">Općine s </w:t>
      </w:r>
      <w:r>
        <w:t>podacima o sportskim udrugama koje su za prijavljene programe ili projekte ost</w:t>
      </w:r>
      <w:r w:rsidR="00BA70E3">
        <w:t xml:space="preserve">varile </w:t>
      </w:r>
      <w:r>
        <w:t xml:space="preserve">sredstva i iznose odobrenih sredstava. </w:t>
      </w:r>
    </w:p>
    <w:p w14:paraId="0D37E5A3" w14:textId="77777777" w:rsidR="00BA70E3" w:rsidRDefault="00BA70E3" w:rsidP="00BA70E3">
      <w:pPr>
        <w:jc w:val="both"/>
      </w:pPr>
    </w:p>
    <w:p w14:paraId="3471488D" w14:textId="77777777" w:rsidR="00BA70E3" w:rsidRDefault="0067629A" w:rsidP="00BA70E3">
      <w:pPr>
        <w:pStyle w:val="Naslov2"/>
        <w:rPr>
          <w:color w:val="auto"/>
        </w:rPr>
      </w:pPr>
      <w:bookmarkStart w:id="18" w:name="_Toc445726595"/>
      <w:r w:rsidRPr="00BA70E3">
        <w:rPr>
          <w:color w:val="auto"/>
        </w:rPr>
        <w:t xml:space="preserve">2.7. </w:t>
      </w:r>
      <w:r w:rsidR="00BA70E3" w:rsidRPr="00BA70E3">
        <w:rPr>
          <w:color w:val="auto"/>
        </w:rPr>
        <w:t>POSTUPAK UGOVARANJA</w:t>
      </w:r>
      <w:bookmarkEnd w:id="18"/>
      <w:r w:rsidR="00BA70E3" w:rsidRPr="00BA70E3">
        <w:rPr>
          <w:color w:val="auto"/>
        </w:rPr>
        <w:t xml:space="preserve"> </w:t>
      </w:r>
    </w:p>
    <w:p w14:paraId="78F914BF" w14:textId="77777777" w:rsidR="00BA70E3" w:rsidRPr="00BA70E3" w:rsidRDefault="00BA70E3" w:rsidP="00BA70E3"/>
    <w:p w14:paraId="069DE730" w14:textId="77777777" w:rsidR="0067629A" w:rsidRDefault="0067629A" w:rsidP="00BA70E3">
      <w:pPr>
        <w:jc w:val="both"/>
      </w:pPr>
      <w:r>
        <w:t>Sa svim udrugama koje su se javile na javni poziv i koje s</w:t>
      </w:r>
      <w:r w:rsidR="00BA70E3">
        <w:t xml:space="preserve">u ocijenjene sukladno odredbama </w:t>
      </w:r>
      <w:r>
        <w:t>ovog Pravilnika te su im sportski programi uvršteni u Plan koji se dostavlja na suglasnost</w:t>
      </w:r>
      <w:r w:rsidR="00BA70E3">
        <w:t xml:space="preserve"> načelniku, </w:t>
      </w:r>
      <w:r>
        <w:t>odnosno</w:t>
      </w:r>
      <w:r w:rsidR="00BA70E3" w:rsidRPr="00BA70E3">
        <w:t xml:space="preserve"> </w:t>
      </w:r>
      <w:r w:rsidR="00BA70E3">
        <w:t>Općinskom  vijeću</w:t>
      </w:r>
      <w:r w:rsidR="00BA70E3" w:rsidRPr="00BA70E3">
        <w:t xml:space="preserve"> Općine Gornja Stubica</w:t>
      </w:r>
      <w:r>
        <w:t xml:space="preserve"> </w:t>
      </w:r>
      <w:r w:rsidR="00BA70E3">
        <w:t xml:space="preserve">nakon njegova prihvaćanja </w:t>
      </w:r>
      <w:r>
        <w:t>Zajednica će potpisati ugovor o financiranju čiji je sastavni d</w:t>
      </w:r>
      <w:r w:rsidR="00BA70E3">
        <w:t xml:space="preserve">io prijedlog sportskog programa </w:t>
      </w:r>
      <w:r>
        <w:t>udruge.</w:t>
      </w:r>
    </w:p>
    <w:p w14:paraId="72BAE364" w14:textId="77777777" w:rsidR="0067629A" w:rsidRDefault="0067629A" w:rsidP="00BA70E3">
      <w:pPr>
        <w:jc w:val="both"/>
      </w:pPr>
      <w:r>
        <w:t>Prije potpisivanja ugovora u slučaju nejasnoća iz prijedloga sportskog progra</w:t>
      </w:r>
      <w:r w:rsidR="00BA70E3">
        <w:t xml:space="preserve">ma, Zajednice </w:t>
      </w:r>
      <w:r>
        <w:t>ima obvezu prethodno pregovarati o sadržaju programa i /ili</w:t>
      </w:r>
      <w:r w:rsidR="00BA70E3">
        <w:t xml:space="preserve"> stavkama proračuna programa za </w:t>
      </w:r>
      <w:r>
        <w:t>koje smatra da ih treba izmijeniti. U tom slučaju, izmijenjeni o</w:t>
      </w:r>
      <w:r w:rsidR="00BA70E3">
        <w:t xml:space="preserve">brasci prijave postaju sastavni </w:t>
      </w:r>
      <w:r>
        <w:t>dio ugovora.</w:t>
      </w:r>
    </w:p>
    <w:p w14:paraId="06B2740F" w14:textId="77777777" w:rsidR="0067629A" w:rsidRDefault="0067629A" w:rsidP="00BA70E3">
      <w:pPr>
        <w:jc w:val="both"/>
      </w:pPr>
      <w:r>
        <w:t>Ugovor se sastoji od općih uvjeta, koji moraju biti isti za sve udruge u okviru jednog javnog</w:t>
      </w:r>
    </w:p>
    <w:p w14:paraId="071B1954" w14:textId="77777777" w:rsidR="0067629A" w:rsidRDefault="00BA70E3" w:rsidP="00BA70E3">
      <w:pPr>
        <w:jc w:val="both"/>
      </w:pPr>
      <w:r>
        <w:lastRenderedPageBreak/>
        <w:t xml:space="preserve">natječaja, i posebnog dijela. </w:t>
      </w:r>
      <w:r w:rsidR="0067629A">
        <w:t>Općim uvjetima koji se odnose na ugovore o dodjeli besp</w:t>
      </w:r>
      <w:r>
        <w:t>ovratnih financijskih sredstava udrugama utvrđ</w:t>
      </w:r>
      <w:r w:rsidR="0067629A">
        <w:t>uju se opće obveze, obveza dostavljanja po</w:t>
      </w:r>
      <w:r>
        <w:t xml:space="preserve">dataka i financijskih i opisnih </w:t>
      </w:r>
      <w:r w:rsidR="0067629A">
        <w:t>izvještaja, odgovornost, sukob interesa, povje</w:t>
      </w:r>
      <w:r>
        <w:t xml:space="preserve">rljivost, javnost i vidljivost, </w:t>
      </w:r>
      <w:r w:rsidR="0067629A">
        <w:t>vlasništvo/korištenje rezultata i opreme, procjena i prać</w:t>
      </w:r>
      <w:r>
        <w:t xml:space="preserve">enje, izmjene i dopune ugovora, </w:t>
      </w:r>
      <w:r w:rsidR="0067629A">
        <w:t>prijenos prava, provedbeni rok, produženje, od</w:t>
      </w:r>
      <w:r>
        <w:t>gađ</w:t>
      </w:r>
      <w:r w:rsidR="0067629A">
        <w:t>anje, vi</w:t>
      </w:r>
      <w:r>
        <w:t xml:space="preserve">ša sila i rok dovršetka, raskid </w:t>
      </w:r>
      <w:r w:rsidR="0067629A">
        <w:t>ugovora, rješavanje sporova, opravdani troškovi, plaćanje i</w:t>
      </w:r>
      <w:r>
        <w:t xml:space="preserve"> kamata na zakašnjelo plaćanje, </w:t>
      </w:r>
      <w:r w:rsidR="0067629A">
        <w:t>računi i tehničke i financijske provjere, konačni iznos fin</w:t>
      </w:r>
      <w:r>
        <w:t xml:space="preserve">anciranja te povrat sredstava i </w:t>
      </w:r>
      <w:r w:rsidR="0067629A">
        <w:t>pripadajućih kamata.</w:t>
      </w:r>
    </w:p>
    <w:p w14:paraId="35A74FA2" w14:textId="77777777" w:rsidR="0067629A" w:rsidRDefault="0067629A" w:rsidP="00BA70E3">
      <w:pPr>
        <w:jc w:val="both"/>
      </w:pPr>
      <w:r>
        <w:t>Posebni dio ugovora čine specifičnosti svakog ugovora ka</w:t>
      </w:r>
      <w:r w:rsidR="00BA70E3">
        <w:t xml:space="preserve">o što su ugovorne strane, naziv </w:t>
      </w:r>
      <w:r>
        <w:t>programa, iznos financiranja, rokovi provedbe i slično.</w:t>
      </w:r>
    </w:p>
    <w:p w14:paraId="6EA6C274" w14:textId="77777777" w:rsidR="00BA70E3" w:rsidRDefault="00BA70E3" w:rsidP="00BA70E3">
      <w:pPr>
        <w:jc w:val="both"/>
      </w:pPr>
    </w:p>
    <w:p w14:paraId="0E7EDCB9" w14:textId="77777777" w:rsidR="00BA70E3" w:rsidRDefault="0067629A" w:rsidP="00BA70E3">
      <w:pPr>
        <w:pStyle w:val="Naslov2"/>
        <w:rPr>
          <w:color w:val="auto"/>
        </w:rPr>
      </w:pPr>
      <w:bookmarkStart w:id="19" w:name="_Toc445726596"/>
      <w:r w:rsidRPr="00BA70E3">
        <w:rPr>
          <w:color w:val="auto"/>
        </w:rPr>
        <w:t xml:space="preserve">2.8. </w:t>
      </w:r>
      <w:r w:rsidR="00BA70E3" w:rsidRPr="00BA70E3">
        <w:rPr>
          <w:color w:val="auto"/>
        </w:rPr>
        <w:t>OBVEZE KORISNIKA SREDSTAVA NAKON UGOVARANJA</w:t>
      </w:r>
      <w:bookmarkEnd w:id="19"/>
      <w:r w:rsidR="00BA70E3" w:rsidRPr="00BA70E3">
        <w:rPr>
          <w:color w:val="auto"/>
        </w:rPr>
        <w:t xml:space="preserve"> </w:t>
      </w:r>
    </w:p>
    <w:p w14:paraId="33E64CFF" w14:textId="77777777" w:rsidR="00BA70E3" w:rsidRPr="00BA70E3" w:rsidRDefault="00BA70E3" w:rsidP="00BA70E3">
      <w:pPr>
        <w:jc w:val="both"/>
      </w:pPr>
    </w:p>
    <w:p w14:paraId="2524976C" w14:textId="77777777" w:rsidR="0067629A" w:rsidRDefault="0067629A" w:rsidP="00BA70E3">
      <w:pPr>
        <w:jc w:val="both"/>
      </w:pPr>
      <w:r>
        <w:t>Zajednica će u suradnji s udrugom, u cilju poštivanja načela transparentn</w:t>
      </w:r>
      <w:r w:rsidR="00BA70E3">
        <w:t xml:space="preserve">osti trošenja </w:t>
      </w:r>
      <w:r>
        <w:t>proračunskog novca i mjerenja vrijednosti povrata za ul</w:t>
      </w:r>
      <w:r w:rsidR="00BA70E3">
        <w:t xml:space="preserve">ožena sredstva pratiti provedbu </w:t>
      </w:r>
      <w:r>
        <w:t>financiranih programa ili projekata udruga, sukladno Zako</w:t>
      </w:r>
      <w:r w:rsidR="00BA70E3">
        <w:t xml:space="preserve">nu o udrugama, Zakonu o sportu, </w:t>
      </w:r>
      <w:r>
        <w:t xml:space="preserve">Zakonu o fiskalnoj odgovornosti, Zakona o financijskom poslovanju </w:t>
      </w:r>
      <w:r w:rsidR="00BA70E3">
        <w:t xml:space="preserve">i računovodstvu </w:t>
      </w:r>
      <w:r>
        <w:t>neprofitnih organizacija, Uredbi, ovom Pravilniku i drugim pozitivnim propisima.</w:t>
      </w:r>
    </w:p>
    <w:p w14:paraId="07D1DA56" w14:textId="77777777" w:rsidR="0067629A" w:rsidRDefault="0067629A" w:rsidP="00BA70E3">
      <w:pPr>
        <w:jc w:val="both"/>
      </w:pPr>
      <w:r>
        <w:t xml:space="preserve">Kroz postupke praćenja će se </w:t>
      </w:r>
      <w:r w:rsidR="00BA70E3">
        <w:t xml:space="preserve">razvijati partnerski odnos između Zajednice i udruge kao </w:t>
      </w:r>
      <w:r>
        <w:t xml:space="preserve">provoditelja programskih aktivnosti, a na temelju praćenja i vrednovanja </w:t>
      </w:r>
      <w:r w:rsidR="00BA70E3">
        <w:t xml:space="preserve">rezultata </w:t>
      </w:r>
      <w:r>
        <w:t>poj</w:t>
      </w:r>
      <w:r w:rsidR="00BA70E3">
        <w:t>edinačnih programa u cilju utvrđ</w:t>
      </w:r>
      <w:r>
        <w:t>ivanja učinkovitosti ulagan</w:t>
      </w:r>
      <w:r w:rsidR="00BA70E3">
        <w:t xml:space="preserve">ja i razine promjena koje su se </w:t>
      </w:r>
      <w:r>
        <w:t>u lokalnoj zajednici odnosno u društvu dogodile zahvaljujući provedbi potpore</w:t>
      </w:r>
      <w:r w:rsidR="00BA70E3">
        <w:t>.</w:t>
      </w:r>
    </w:p>
    <w:p w14:paraId="18B1CF64" w14:textId="77777777" w:rsidR="00BA70E3" w:rsidRDefault="00BA70E3" w:rsidP="00BA70E3">
      <w:pPr>
        <w:jc w:val="both"/>
      </w:pPr>
    </w:p>
    <w:p w14:paraId="786DE101" w14:textId="77777777" w:rsidR="00BA70E3" w:rsidRDefault="00944E65" w:rsidP="00944E65">
      <w:pPr>
        <w:pStyle w:val="Naslov1"/>
        <w:numPr>
          <w:ilvl w:val="0"/>
          <w:numId w:val="2"/>
        </w:numPr>
        <w:rPr>
          <w:color w:val="auto"/>
        </w:rPr>
      </w:pPr>
      <w:bookmarkStart w:id="20" w:name="_Toc445726597"/>
      <w:r w:rsidRPr="00944E65">
        <w:rPr>
          <w:color w:val="auto"/>
        </w:rPr>
        <w:t>PO</w:t>
      </w:r>
      <w:r>
        <w:rPr>
          <w:color w:val="auto"/>
        </w:rPr>
        <w:t>PIS DOKUMENTACIJE JAVNOG POZIVA</w:t>
      </w:r>
      <w:bookmarkEnd w:id="20"/>
    </w:p>
    <w:p w14:paraId="2A5DCD9D" w14:textId="77777777" w:rsidR="00944E65" w:rsidRDefault="00944E65" w:rsidP="00944E65"/>
    <w:p w14:paraId="6BA5C963" w14:textId="77777777" w:rsidR="00944E65" w:rsidRDefault="00944E65" w:rsidP="00944E65">
      <w:r>
        <w:t>Obrazac A - opis projekta</w:t>
      </w:r>
    </w:p>
    <w:p w14:paraId="522BD47F" w14:textId="77777777" w:rsidR="00944E65" w:rsidRDefault="00944E65" w:rsidP="00944E65">
      <w:r>
        <w:t>Obrazac B - proračun projekta</w:t>
      </w:r>
    </w:p>
    <w:p w14:paraId="7683FDF3" w14:textId="77777777" w:rsidR="00944E65" w:rsidRDefault="00944E65" w:rsidP="00944E65">
      <w:r>
        <w:t>Obrazac C - izjava o nekažnjavanju</w:t>
      </w:r>
    </w:p>
    <w:p w14:paraId="40B2501C" w14:textId="77777777" w:rsidR="00944E65" w:rsidRPr="00944E65" w:rsidRDefault="00944E65" w:rsidP="00944E65">
      <w:r w:rsidRPr="00944E65">
        <w:t>Obrazac D - izjava o nepostojanju dvostrukog financiranja</w:t>
      </w:r>
    </w:p>
    <w:sectPr w:rsidR="00944E65" w:rsidRPr="00944E65" w:rsidSect="006B1FF9">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7B4D1" w14:textId="77777777" w:rsidR="005D3866" w:rsidRDefault="005D3866" w:rsidP="00884BBE">
      <w:pPr>
        <w:spacing w:after="0" w:line="240" w:lineRule="auto"/>
      </w:pPr>
      <w:r>
        <w:separator/>
      </w:r>
    </w:p>
  </w:endnote>
  <w:endnote w:type="continuationSeparator" w:id="0">
    <w:p w14:paraId="1C570183" w14:textId="77777777" w:rsidR="005D3866" w:rsidRDefault="005D3866" w:rsidP="00884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0514501"/>
      <w:docPartObj>
        <w:docPartGallery w:val="Page Numbers (Bottom of Page)"/>
        <w:docPartUnique/>
      </w:docPartObj>
    </w:sdtPr>
    <w:sdtContent>
      <w:p w14:paraId="79357BDC" w14:textId="77777777" w:rsidR="005E2CE5" w:rsidRDefault="005E2CE5">
        <w:pPr>
          <w:pStyle w:val="Podnoje"/>
        </w:pPr>
        <w:r>
          <w:fldChar w:fldCharType="begin"/>
        </w:r>
        <w:r>
          <w:instrText>PAGE   \* MERGEFORMAT</w:instrText>
        </w:r>
        <w:r>
          <w:fldChar w:fldCharType="separate"/>
        </w:r>
        <w:r w:rsidR="00A622A4">
          <w:rPr>
            <w:noProof/>
          </w:rPr>
          <w:t>11</w:t>
        </w:r>
        <w:r>
          <w:fldChar w:fldCharType="end"/>
        </w:r>
      </w:p>
    </w:sdtContent>
  </w:sdt>
  <w:p w14:paraId="13DDA69A" w14:textId="77777777" w:rsidR="005E2CE5" w:rsidRDefault="005E2CE5">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F0BC4" w14:textId="77777777" w:rsidR="005D3866" w:rsidRDefault="005D3866" w:rsidP="00884BBE">
      <w:pPr>
        <w:spacing w:after="0" w:line="240" w:lineRule="auto"/>
      </w:pPr>
      <w:r>
        <w:separator/>
      </w:r>
    </w:p>
  </w:footnote>
  <w:footnote w:type="continuationSeparator" w:id="0">
    <w:p w14:paraId="3224A11D" w14:textId="77777777" w:rsidR="005D3866" w:rsidRDefault="005D3866" w:rsidP="00884B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1F9F0" w14:textId="77777777" w:rsidR="00884BBE" w:rsidRPr="00884BBE" w:rsidRDefault="00884BBE" w:rsidP="00884BBE">
    <w:pPr>
      <w:pStyle w:val="Zaglavlje"/>
      <w:jc w:val="center"/>
      <w:rPr>
        <w:b/>
      </w:rPr>
    </w:pPr>
    <w:r w:rsidRPr="00884BBE">
      <w:rPr>
        <w:b/>
      </w:rPr>
      <w:t>SPORTSKA ZAJEDNICA OPĆINE GORNJA STUBICA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C7F26"/>
    <w:multiLevelType w:val="multilevel"/>
    <w:tmpl w:val="50EE4E9E"/>
    <w:lvl w:ilvl="0">
      <w:start w:val="1"/>
      <w:numFmt w:val="bullet"/>
      <w:lvlText w:val=""/>
      <w:lvlJc w:val="left"/>
      <w:pPr>
        <w:ind w:left="720" w:hanging="360"/>
      </w:pPr>
      <w:rPr>
        <w:rFonts w:ascii="Symbol" w:hAnsi="Symbol"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D4E5D66"/>
    <w:multiLevelType w:val="multilevel"/>
    <w:tmpl w:val="50EE4E9E"/>
    <w:lvl w:ilvl="0">
      <w:start w:val="1"/>
      <w:numFmt w:val="bullet"/>
      <w:lvlText w:val=""/>
      <w:lvlJc w:val="left"/>
      <w:pPr>
        <w:ind w:left="720" w:hanging="360"/>
      </w:pPr>
      <w:rPr>
        <w:rFonts w:ascii="Symbol" w:hAnsi="Symbol"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32564ED5"/>
    <w:multiLevelType w:val="multilevel"/>
    <w:tmpl w:val="50EE4E9E"/>
    <w:lvl w:ilvl="0">
      <w:start w:val="1"/>
      <w:numFmt w:val="bullet"/>
      <w:lvlText w:val=""/>
      <w:lvlJc w:val="left"/>
      <w:pPr>
        <w:ind w:left="720" w:hanging="360"/>
      </w:pPr>
      <w:rPr>
        <w:rFonts w:ascii="Symbol" w:hAnsi="Symbol"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38A016B2"/>
    <w:multiLevelType w:val="multilevel"/>
    <w:tmpl w:val="50EE4E9E"/>
    <w:lvl w:ilvl="0">
      <w:start w:val="1"/>
      <w:numFmt w:val="bullet"/>
      <w:lvlText w:val=""/>
      <w:lvlJc w:val="left"/>
      <w:pPr>
        <w:ind w:left="720" w:hanging="360"/>
      </w:pPr>
      <w:rPr>
        <w:rFonts w:ascii="Symbol" w:hAnsi="Symbol"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47EB39D4"/>
    <w:multiLevelType w:val="hybridMultilevel"/>
    <w:tmpl w:val="50648A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C133460"/>
    <w:multiLevelType w:val="hybridMultilevel"/>
    <w:tmpl w:val="6FFCA4E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CB9127D"/>
    <w:multiLevelType w:val="multilevel"/>
    <w:tmpl w:val="50EE4E9E"/>
    <w:lvl w:ilvl="0">
      <w:start w:val="1"/>
      <w:numFmt w:val="bullet"/>
      <w:lvlText w:val=""/>
      <w:lvlJc w:val="left"/>
      <w:pPr>
        <w:ind w:left="720" w:hanging="360"/>
      </w:pPr>
      <w:rPr>
        <w:rFonts w:ascii="Symbol" w:hAnsi="Symbol"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5F627C7C"/>
    <w:multiLevelType w:val="multilevel"/>
    <w:tmpl w:val="2140FD9C"/>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74732AB5"/>
    <w:multiLevelType w:val="hybridMultilevel"/>
    <w:tmpl w:val="46FE08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78BD3797"/>
    <w:multiLevelType w:val="hybridMultilevel"/>
    <w:tmpl w:val="923A38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479542330">
    <w:abstractNumId w:val="5"/>
  </w:num>
  <w:num w:numId="2" w16cid:durableId="312415220">
    <w:abstractNumId w:val="7"/>
  </w:num>
  <w:num w:numId="3" w16cid:durableId="695544794">
    <w:abstractNumId w:val="9"/>
  </w:num>
  <w:num w:numId="4" w16cid:durableId="864556453">
    <w:abstractNumId w:val="4"/>
  </w:num>
  <w:num w:numId="5" w16cid:durableId="864370419">
    <w:abstractNumId w:val="8"/>
  </w:num>
  <w:num w:numId="6" w16cid:durableId="2097970016">
    <w:abstractNumId w:val="0"/>
  </w:num>
  <w:num w:numId="7" w16cid:durableId="140540790">
    <w:abstractNumId w:val="1"/>
  </w:num>
  <w:num w:numId="8" w16cid:durableId="1066998126">
    <w:abstractNumId w:val="2"/>
  </w:num>
  <w:num w:numId="9" w16cid:durableId="699161540">
    <w:abstractNumId w:val="3"/>
  </w:num>
  <w:num w:numId="10" w16cid:durableId="10171191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BBE"/>
    <w:rsid w:val="00053719"/>
    <w:rsid w:val="000A6118"/>
    <w:rsid w:val="000B549C"/>
    <w:rsid w:val="001E0394"/>
    <w:rsid w:val="002609C0"/>
    <w:rsid w:val="002A15C5"/>
    <w:rsid w:val="002F6386"/>
    <w:rsid w:val="0031431D"/>
    <w:rsid w:val="0037531A"/>
    <w:rsid w:val="004B50B4"/>
    <w:rsid w:val="004E590B"/>
    <w:rsid w:val="004F5EAC"/>
    <w:rsid w:val="0054625F"/>
    <w:rsid w:val="005517C1"/>
    <w:rsid w:val="005A7829"/>
    <w:rsid w:val="005D3866"/>
    <w:rsid w:val="005E2CE5"/>
    <w:rsid w:val="00640984"/>
    <w:rsid w:val="0066578B"/>
    <w:rsid w:val="0067629A"/>
    <w:rsid w:val="00684D0C"/>
    <w:rsid w:val="006A3A56"/>
    <w:rsid w:val="006B1FF9"/>
    <w:rsid w:val="00736D7E"/>
    <w:rsid w:val="007A1B15"/>
    <w:rsid w:val="007C7F3D"/>
    <w:rsid w:val="0086285A"/>
    <w:rsid w:val="00884BBE"/>
    <w:rsid w:val="008A7C36"/>
    <w:rsid w:val="00924D28"/>
    <w:rsid w:val="009254EC"/>
    <w:rsid w:val="00944E65"/>
    <w:rsid w:val="009A0FFB"/>
    <w:rsid w:val="009B5AF0"/>
    <w:rsid w:val="009B6288"/>
    <w:rsid w:val="009C703D"/>
    <w:rsid w:val="00A372FB"/>
    <w:rsid w:val="00A622A4"/>
    <w:rsid w:val="00A81C00"/>
    <w:rsid w:val="00B04393"/>
    <w:rsid w:val="00BA70E3"/>
    <w:rsid w:val="00C16B26"/>
    <w:rsid w:val="00C44720"/>
    <w:rsid w:val="00C61D41"/>
    <w:rsid w:val="00C63A1A"/>
    <w:rsid w:val="00C86213"/>
    <w:rsid w:val="00CF2809"/>
    <w:rsid w:val="00D54203"/>
    <w:rsid w:val="00D85B09"/>
    <w:rsid w:val="00DF551D"/>
    <w:rsid w:val="00E6442F"/>
    <w:rsid w:val="00E718C3"/>
    <w:rsid w:val="00EB3D20"/>
    <w:rsid w:val="00EE49CC"/>
    <w:rsid w:val="00F3599A"/>
    <w:rsid w:val="00F972E9"/>
    <w:rsid w:val="00FE243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1BC3D"/>
  <w15:docId w15:val="{73FD19DE-2B45-4E67-8541-E9258F63B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884B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unhideWhenUsed/>
    <w:qFormat/>
    <w:rsid w:val="00884BB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ormal"/>
    <w:next w:val="Normal"/>
    <w:link w:val="Naslov3Char"/>
    <w:uiPriority w:val="9"/>
    <w:unhideWhenUsed/>
    <w:qFormat/>
    <w:rsid w:val="0037531A"/>
    <w:pPr>
      <w:keepNext/>
      <w:keepLines/>
      <w:spacing w:before="200" w:after="0"/>
      <w:outlineLvl w:val="2"/>
    </w:pPr>
    <w:rPr>
      <w:rFonts w:asciiTheme="majorHAnsi" w:eastAsiaTheme="majorEastAsia" w:hAnsiTheme="majorHAnsi" w:cstheme="majorBidi"/>
      <w:b/>
      <w:bCs/>
      <w:color w:val="4F81BD" w:themeColor="accent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unhideWhenUsed/>
    <w:rsid w:val="00884BBE"/>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884BBE"/>
    <w:rPr>
      <w:b/>
      <w:bCs/>
    </w:rPr>
  </w:style>
  <w:style w:type="paragraph" w:styleId="Zaglavlje">
    <w:name w:val="header"/>
    <w:basedOn w:val="Normal"/>
    <w:link w:val="ZaglavljeChar"/>
    <w:uiPriority w:val="99"/>
    <w:unhideWhenUsed/>
    <w:rsid w:val="00884BB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884BBE"/>
  </w:style>
  <w:style w:type="paragraph" w:styleId="Podnoje">
    <w:name w:val="footer"/>
    <w:basedOn w:val="Normal"/>
    <w:link w:val="PodnojeChar"/>
    <w:uiPriority w:val="99"/>
    <w:unhideWhenUsed/>
    <w:rsid w:val="00884BB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884BBE"/>
  </w:style>
  <w:style w:type="paragraph" w:styleId="Odlomakpopisa">
    <w:name w:val="List Paragraph"/>
    <w:basedOn w:val="Normal"/>
    <w:uiPriority w:val="34"/>
    <w:qFormat/>
    <w:rsid w:val="00884BBE"/>
    <w:pPr>
      <w:ind w:left="720"/>
      <w:contextualSpacing/>
    </w:pPr>
  </w:style>
  <w:style w:type="character" w:customStyle="1" w:styleId="Naslov1Char">
    <w:name w:val="Naslov 1 Char"/>
    <w:basedOn w:val="Zadanifontodlomka"/>
    <w:link w:val="Naslov1"/>
    <w:uiPriority w:val="9"/>
    <w:rsid w:val="00884BBE"/>
    <w:rPr>
      <w:rFonts w:asciiTheme="majorHAnsi" w:eastAsiaTheme="majorEastAsia" w:hAnsiTheme="majorHAnsi" w:cstheme="majorBidi"/>
      <w:b/>
      <w:bCs/>
      <w:color w:val="365F91" w:themeColor="accent1" w:themeShade="BF"/>
      <w:sz w:val="28"/>
      <w:szCs w:val="28"/>
    </w:rPr>
  </w:style>
  <w:style w:type="character" w:customStyle="1" w:styleId="Naslov2Char">
    <w:name w:val="Naslov 2 Char"/>
    <w:basedOn w:val="Zadanifontodlomka"/>
    <w:link w:val="Naslov2"/>
    <w:uiPriority w:val="9"/>
    <w:rsid w:val="00884BBE"/>
    <w:rPr>
      <w:rFonts w:asciiTheme="majorHAnsi" w:eastAsiaTheme="majorEastAsia" w:hAnsiTheme="majorHAnsi" w:cstheme="majorBidi"/>
      <w:b/>
      <w:bCs/>
      <w:color w:val="4F81BD" w:themeColor="accent1"/>
      <w:sz w:val="26"/>
      <w:szCs w:val="26"/>
    </w:rPr>
  </w:style>
  <w:style w:type="character" w:customStyle="1" w:styleId="Naslov3Char">
    <w:name w:val="Naslov 3 Char"/>
    <w:basedOn w:val="Zadanifontodlomka"/>
    <w:link w:val="Naslov3"/>
    <w:uiPriority w:val="9"/>
    <w:rsid w:val="0037531A"/>
    <w:rPr>
      <w:rFonts w:asciiTheme="majorHAnsi" w:eastAsiaTheme="majorEastAsia" w:hAnsiTheme="majorHAnsi" w:cstheme="majorBidi"/>
      <w:b/>
      <w:bCs/>
      <w:color w:val="4F81BD" w:themeColor="accent1"/>
    </w:rPr>
  </w:style>
  <w:style w:type="character" w:styleId="Hiperveza">
    <w:name w:val="Hyperlink"/>
    <w:basedOn w:val="Zadanifontodlomka"/>
    <w:uiPriority w:val="99"/>
    <w:unhideWhenUsed/>
    <w:rsid w:val="0031431D"/>
    <w:rPr>
      <w:color w:val="0000FF" w:themeColor="hyperlink"/>
      <w:u w:val="single"/>
    </w:rPr>
  </w:style>
  <w:style w:type="paragraph" w:styleId="TOCNaslov">
    <w:name w:val="TOC Heading"/>
    <w:basedOn w:val="Naslov1"/>
    <w:next w:val="Normal"/>
    <w:uiPriority w:val="39"/>
    <w:semiHidden/>
    <w:unhideWhenUsed/>
    <w:qFormat/>
    <w:rsid w:val="005E2CE5"/>
    <w:pPr>
      <w:outlineLvl w:val="9"/>
    </w:pPr>
    <w:rPr>
      <w:lang w:eastAsia="hr-HR"/>
    </w:rPr>
  </w:style>
  <w:style w:type="paragraph" w:styleId="Sadraj1">
    <w:name w:val="toc 1"/>
    <w:basedOn w:val="Normal"/>
    <w:next w:val="Normal"/>
    <w:autoRedefine/>
    <w:uiPriority w:val="39"/>
    <w:unhideWhenUsed/>
    <w:rsid w:val="005E2CE5"/>
    <w:pPr>
      <w:spacing w:after="100"/>
    </w:pPr>
  </w:style>
  <w:style w:type="paragraph" w:styleId="Sadraj2">
    <w:name w:val="toc 2"/>
    <w:basedOn w:val="Normal"/>
    <w:next w:val="Normal"/>
    <w:autoRedefine/>
    <w:uiPriority w:val="39"/>
    <w:unhideWhenUsed/>
    <w:rsid w:val="005E2CE5"/>
    <w:pPr>
      <w:spacing w:after="100"/>
      <w:ind w:left="220"/>
    </w:pPr>
  </w:style>
  <w:style w:type="paragraph" w:styleId="Sadraj3">
    <w:name w:val="toc 3"/>
    <w:basedOn w:val="Normal"/>
    <w:next w:val="Normal"/>
    <w:autoRedefine/>
    <w:uiPriority w:val="39"/>
    <w:unhideWhenUsed/>
    <w:rsid w:val="005E2CE5"/>
    <w:pPr>
      <w:spacing w:after="100"/>
      <w:ind w:left="440"/>
    </w:pPr>
  </w:style>
  <w:style w:type="paragraph" w:styleId="Tekstbalonia">
    <w:name w:val="Balloon Text"/>
    <w:basedOn w:val="Normal"/>
    <w:link w:val="TekstbaloniaChar"/>
    <w:uiPriority w:val="99"/>
    <w:semiHidden/>
    <w:unhideWhenUsed/>
    <w:rsid w:val="005E2CE5"/>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5E2C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rnjastubica.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91AA94-0C94-4CDB-8A3E-2712F472B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3343</Words>
  <Characters>19058</Characters>
  <Application>Microsoft Office Word</Application>
  <DocSecurity>0</DocSecurity>
  <Lines>158</Lines>
  <Paragraphs>44</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22357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Kornelia</dc:creator>
  <cp:lastModifiedBy>Gordana</cp:lastModifiedBy>
  <cp:revision>4</cp:revision>
  <dcterms:created xsi:type="dcterms:W3CDTF">2025-10-02T11:30:00Z</dcterms:created>
  <dcterms:modified xsi:type="dcterms:W3CDTF">2025-10-02T11:33:00Z</dcterms:modified>
</cp:coreProperties>
</file>